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0E" w:rsidRDefault="00B47A0E" w:rsidP="002112AD">
      <w:pPr>
        <w:ind w:left="3969"/>
        <w:rPr>
          <w:sz w:val="28"/>
          <w:szCs w:val="28"/>
        </w:rPr>
      </w:pPr>
    </w:p>
    <w:p w:rsidR="00B47A0E" w:rsidRDefault="00B47A0E" w:rsidP="002112AD">
      <w:pPr>
        <w:ind w:left="3969"/>
        <w:rPr>
          <w:sz w:val="28"/>
          <w:szCs w:val="28"/>
        </w:rPr>
      </w:pPr>
    </w:p>
    <w:p w:rsidR="00B47A0E" w:rsidRDefault="00B47A0E" w:rsidP="002112AD">
      <w:pPr>
        <w:ind w:left="3969"/>
        <w:rPr>
          <w:sz w:val="28"/>
          <w:szCs w:val="28"/>
        </w:rPr>
      </w:pPr>
    </w:p>
    <w:p w:rsidR="00B47A0E" w:rsidRPr="000B283C" w:rsidRDefault="00B47A0E" w:rsidP="00B47A0E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-476885</wp:posOffset>
            </wp:positionV>
            <wp:extent cx="734695" cy="647700"/>
            <wp:effectExtent l="19050" t="0" r="825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47A0E" w:rsidRDefault="00B47A0E" w:rsidP="00B47A0E">
      <w:pPr>
        <w:jc w:val="center"/>
        <w:rPr>
          <w:b/>
          <w:bCs/>
        </w:rPr>
      </w:pP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  <w:r w:rsidRPr="000B283C">
        <w:rPr>
          <w:b/>
          <w:bCs/>
          <w:sz w:val="24"/>
          <w:szCs w:val="24"/>
        </w:rPr>
        <w:t>СОВЕТ МЕСТНОГО САМОУПРАВЛЕНИЯ СЕЛЬСКОГО ПОСЕЛЕНИЯ АЛТУД</w:t>
      </w: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  <w:r w:rsidRPr="000B283C">
        <w:rPr>
          <w:b/>
          <w:bCs/>
          <w:sz w:val="24"/>
          <w:szCs w:val="24"/>
        </w:rPr>
        <w:t>ПРОХЛАДНЕНСКОГО РАЙОНА МУНИЦИПАЛЬНОГО РАЙОНА</w:t>
      </w: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  <w:proofErr w:type="gramStart"/>
      <w:r w:rsidRPr="000B283C">
        <w:rPr>
          <w:b/>
          <w:bCs/>
          <w:sz w:val="24"/>
          <w:szCs w:val="24"/>
        </w:rPr>
        <w:t>КАБАРДИНО – БАЛКАРСКОЙ</w:t>
      </w:r>
      <w:proofErr w:type="gramEnd"/>
      <w:r w:rsidRPr="000B283C">
        <w:rPr>
          <w:b/>
          <w:bCs/>
          <w:sz w:val="24"/>
          <w:szCs w:val="24"/>
        </w:rPr>
        <w:t xml:space="preserve">  РЕСПУБЛИКИ</w:t>
      </w: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  <w:r w:rsidRPr="000B283C">
        <w:rPr>
          <w:b/>
          <w:bCs/>
          <w:sz w:val="24"/>
          <w:szCs w:val="24"/>
        </w:rPr>
        <w:t>АЛЪТУД    КЪУАЖЭ  СОВЕТЫМ И  Щ</w:t>
      </w:r>
      <w:proofErr w:type="gramStart"/>
      <w:r w:rsidRPr="000B283C">
        <w:rPr>
          <w:b/>
          <w:bCs/>
          <w:sz w:val="24"/>
          <w:szCs w:val="24"/>
          <w:lang w:val="en-US"/>
        </w:rPr>
        <w:t>I</w:t>
      </w:r>
      <w:proofErr w:type="gramEnd"/>
      <w:r w:rsidRPr="000B283C">
        <w:rPr>
          <w:b/>
          <w:bCs/>
          <w:sz w:val="24"/>
          <w:szCs w:val="24"/>
        </w:rPr>
        <w:t>ЫП</w:t>
      </w:r>
      <w:r w:rsidRPr="000B283C">
        <w:rPr>
          <w:b/>
          <w:bCs/>
          <w:sz w:val="24"/>
          <w:szCs w:val="24"/>
          <w:lang w:val="en-US"/>
        </w:rPr>
        <w:t>I</w:t>
      </w:r>
      <w:r w:rsidRPr="000B283C">
        <w:rPr>
          <w:b/>
          <w:bCs/>
          <w:sz w:val="24"/>
          <w:szCs w:val="24"/>
        </w:rPr>
        <w:t xml:space="preserve">Э     </w:t>
      </w:r>
      <w:r w:rsidRPr="000B283C">
        <w:rPr>
          <w:b/>
          <w:bCs/>
          <w:sz w:val="24"/>
          <w:szCs w:val="24"/>
          <w:lang w:val="en-US"/>
        </w:rPr>
        <w:t>I</w:t>
      </w:r>
      <w:r w:rsidRPr="000B283C">
        <w:rPr>
          <w:b/>
          <w:bCs/>
          <w:sz w:val="24"/>
          <w:szCs w:val="24"/>
        </w:rPr>
        <w:t>УЭХУЩ</w:t>
      </w:r>
      <w:r w:rsidRPr="000B283C">
        <w:rPr>
          <w:b/>
          <w:bCs/>
          <w:sz w:val="24"/>
          <w:szCs w:val="24"/>
          <w:lang w:val="en-US"/>
        </w:rPr>
        <w:t>I</w:t>
      </w:r>
      <w:r w:rsidRPr="000B283C">
        <w:rPr>
          <w:b/>
          <w:bCs/>
          <w:sz w:val="24"/>
          <w:szCs w:val="24"/>
        </w:rPr>
        <w:t>АП</w:t>
      </w:r>
      <w:r w:rsidRPr="000B283C">
        <w:rPr>
          <w:b/>
          <w:bCs/>
          <w:sz w:val="24"/>
          <w:szCs w:val="24"/>
          <w:lang w:val="en-US"/>
        </w:rPr>
        <w:t>I</w:t>
      </w:r>
      <w:r w:rsidRPr="000B283C">
        <w:rPr>
          <w:b/>
          <w:bCs/>
          <w:sz w:val="24"/>
          <w:szCs w:val="24"/>
        </w:rPr>
        <w:t>Э</w:t>
      </w: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  <w:r w:rsidRPr="000B283C">
        <w:rPr>
          <w:b/>
          <w:bCs/>
          <w:sz w:val="24"/>
          <w:szCs w:val="24"/>
        </w:rPr>
        <w:t>ПРОХЛАДНЭ КУЕИМ  ХЫХЬЭ  КЪЭБЭРДЕЙ – БАЛЪКЪЭР  РЕСПУБЛИКЭ</w:t>
      </w: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  <w:r w:rsidRPr="000B283C">
        <w:rPr>
          <w:b/>
          <w:bCs/>
          <w:sz w:val="24"/>
          <w:szCs w:val="24"/>
        </w:rPr>
        <w:t>СОВЕТИНИ ЖЕР – ЖЕРЛИ    УПРАВЛЕНИЯСЫ</w:t>
      </w:r>
    </w:p>
    <w:p w:rsidR="00B47A0E" w:rsidRPr="000B283C" w:rsidRDefault="00B47A0E" w:rsidP="00B47A0E">
      <w:pPr>
        <w:jc w:val="center"/>
        <w:rPr>
          <w:b/>
          <w:bCs/>
          <w:sz w:val="24"/>
          <w:szCs w:val="24"/>
        </w:rPr>
      </w:pPr>
      <w:r w:rsidRPr="000B283C">
        <w:rPr>
          <w:b/>
          <w:bCs/>
          <w:sz w:val="24"/>
          <w:szCs w:val="24"/>
        </w:rPr>
        <w:t>ПРОХЛАДНА   РАЙОНУНУ   КЪАБАРТЫ – МАЛКЪАР   РЕСПУБЛИКАНЫ</w:t>
      </w:r>
    </w:p>
    <w:p w:rsidR="00B47A0E" w:rsidRDefault="00B47A0E" w:rsidP="00B47A0E"/>
    <w:p w:rsidR="00B47A0E" w:rsidRDefault="00B47A0E" w:rsidP="00B47A0E">
      <w:pPr>
        <w:pBdr>
          <w:top w:val="thickThinSmallGap" w:sz="24" w:space="1" w:color="auto"/>
        </w:pBdr>
        <w:ind w:left="-540"/>
        <w:jc w:val="right"/>
      </w:pPr>
    </w:p>
    <w:p w:rsidR="00B47A0E" w:rsidRDefault="00B47A0E" w:rsidP="00B47A0E">
      <w:pPr>
        <w:rPr>
          <w:b/>
          <w:bCs/>
        </w:rPr>
      </w:pPr>
      <w:r>
        <w:rPr>
          <w:b/>
          <w:bCs/>
        </w:rPr>
        <w:t xml:space="preserve">361026, КБР, </w:t>
      </w:r>
      <w:proofErr w:type="spellStart"/>
      <w:r>
        <w:rPr>
          <w:b/>
          <w:bCs/>
        </w:rPr>
        <w:t>Прохладненский</w:t>
      </w:r>
      <w:proofErr w:type="spellEnd"/>
      <w:r>
        <w:rPr>
          <w:b/>
          <w:bCs/>
        </w:rPr>
        <w:t xml:space="preserve">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B47A0E" w:rsidRDefault="00B47A0E" w:rsidP="00B47A0E">
      <w:pPr>
        <w:pBdr>
          <w:top w:val="thickThinSmallGap" w:sz="24" w:space="1" w:color="auto"/>
        </w:pBdr>
        <w:ind w:left="-540"/>
        <w:jc w:val="center"/>
        <w:rPr>
          <w:b/>
          <w:bCs/>
        </w:rPr>
      </w:pPr>
    </w:p>
    <w:p w:rsidR="008B72F4" w:rsidRPr="008B72F4" w:rsidRDefault="00B47A0E" w:rsidP="008B72F4">
      <w:pPr>
        <w:pBdr>
          <w:top w:val="thickThinSmallGap" w:sz="24" w:space="1" w:color="auto"/>
        </w:pBdr>
        <w:ind w:left="-540"/>
        <w:jc w:val="center"/>
        <w:rPr>
          <w:b/>
          <w:bCs/>
          <w:sz w:val="24"/>
        </w:rPr>
      </w:pPr>
      <w:r>
        <w:rPr>
          <w:b/>
          <w:bCs/>
        </w:rPr>
        <w:t xml:space="preserve"> </w:t>
      </w:r>
      <w:r w:rsidR="008B72F4" w:rsidRPr="008B72F4">
        <w:rPr>
          <w:b/>
          <w:bCs/>
          <w:sz w:val="24"/>
        </w:rPr>
        <w:t>РЕШЕНИЕ № 80</w:t>
      </w:r>
      <w:r w:rsidR="008B72F4">
        <w:rPr>
          <w:b/>
          <w:bCs/>
          <w:sz w:val="24"/>
        </w:rPr>
        <w:t>/1</w:t>
      </w:r>
    </w:p>
    <w:p w:rsidR="008B72F4" w:rsidRPr="008B72F4" w:rsidRDefault="008B72F4" w:rsidP="008B72F4">
      <w:pPr>
        <w:pBdr>
          <w:top w:val="thickThinSmallGap" w:sz="24" w:space="1" w:color="auto"/>
        </w:pBdr>
        <w:ind w:left="-540"/>
        <w:jc w:val="center"/>
        <w:rPr>
          <w:b/>
          <w:bCs/>
          <w:sz w:val="24"/>
        </w:rPr>
      </w:pPr>
    </w:p>
    <w:p w:rsidR="008B72F4" w:rsidRPr="008B72F4" w:rsidRDefault="008B72F4" w:rsidP="008B72F4">
      <w:pPr>
        <w:pBdr>
          <w:top w:val="thickThinSmallGap" w:sz="24" w:space="1" w:color="auto"/>
        </w:pBdr>
        <w:ind w:left="-540"/>
        <w:jc w:val="both"/>
        <w:rPr>
          <w:b/>
          <w:bCs/>
          <w:sz w:val="24"/>
        </w:rPr>
      </w:pPr>
      <w:r w:rsidRPr="008B72F4">
        <w:rPr>
          <w:b/>
          <w:bCs/>
          <w:sz w:val="24"/>
        </w:rPr>
        <w:t>от</w:t>
      </w:r>
      <w:r>
        <w:rPr>
          <w:b/>
          <w:bCs/>
          <w:sz w:val="24"/>
        </w:rPr>
        <w:t xml:space="preserve"> </w:t>
      </w:r>
      <w:r w:rsidRPr="008B72F4">
        <w:rPr>
          <w:b/>
          <w:bCs/>
          <w:sz w:val="24"/>
        </w:rPr>
        <w:t xml:space="preserve">24.10.2024г.                                                                          </w:t>
      </w:r>
      <w:r>
        <w:rPr>
          <w:b/>
          <w:bCs/>
          <w:sz w:val="24"/>
        </w:rPr>
        <w:t xml:space="preserve"> </w:t>
      </w:r>
      <w:r w:rsidRPr="008B72F4">
        <w:rPr>
          <w:b/>
          <w:bCs/>
          <w:sz w:val="24"/>
        </w:rPr>
        <w:t xml:space="preserve">                                         с. Алтуд</w:t>
      </w:r>
    </w:p>
    <w:p w:rsidR="008B72F4" w:rsidRDefault="008B72F4" w:rsidP="008B72F4">
      <w:pPr>
        <w:pBdr>
          <w:top w:val="thickThinSmallGap" w:sz="24" w:space="1" w:color="auto"/>
        </w:pBdr>
        <w:ind w:left="-540"/>
        <w:jc w:val="center"/>
        <w:rPr>
          <w:b/>
          <w:sz w:val="28"/>
          <w:szCs w:val="28"/>
        </w:rPr>
      </w:pPr>
    </w:p>
    <w:p w:rsidR="00B47A0E" w:rsidRPr="002D2DAF" w:rsidRDefault="00B47A0E" w:rsidP="008B72F4">
      <w:pPr>
        <w:pBdr>
          <w:top w:val="thickThinSmallGap" w:sz="24" w:space="1" w:color="auto"/>
        </w:pBd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оплате труда лиц</w:t>
      </w:r>
      <w:r w:rsidRPr="002D2DAF">
        <w:rPr>
          <w:b/>
          <w:sz w:val="28"/>
          <w:szCs w:val="28"/>
        </w:rPr>
        <w:t xml:space="preserve">, </w:t>
      </w:r>
      <w:r w:rsidR="004678C1">
        <w:rPr>
          <w:b/>
          <w:sz w:val="28"/>
          <w:szCs w:val="28"/>
        </w:rPr>
        <w:t xml:space="preserve">замещающих </w:t>
      </w:r>
      <w:r w:rsidRPr="002D2DAF">
        <w:rPr>
          <w:b/>
          <w:sz w:val="28"/>
          <w:szCs w:val="28"/>
        </w:rPr>
        <w:t xml:space="preserve">должности муниципальной службы в органах местного самоуправления </w:t>
      </w:r>
      <w:r>
        <w:rPr>
          <w:b/>
          <w:sz w:val="28"/>
          <w:szCs w:val="28"/>
        </w:rPr>
        <w:t xml:space="preserve">сельского поселения  Алтуд Прохладненского муниципального района </w:t>
      </w:r>
      <w:r w:rsidRPr="002D2DAF">
        <w:rPr>
          <w:b/>
          <w:sz w:val="28"/>
          <w:szCs w:val="28"/>
        </w:rPr>
        <w:t xml:space="preserve"> Кабардино-Балкарской Республики, и о порядке </w:t>
      </w:r>
      <w:proofErr w:type="gramStart"/>
      <w:r w:rsidRPr="002D2DAF">
        <w:rPr>
          <w:b/>
          <w:sz w:val="28"/>
          <w:szCs w:val="28"/>
        </w:rPr>
        <w:t>формирования фондов оплаты труда указанных категорий лиц</w:t>
      </w:r>
      <w:proofErr w:type="gramEnd"/>
    </w:p>
    <w:p w:rsidR="00B47A0E" w:rsidRPr="002D2DAF" w:rsidRDefault="00B47A0E" w:rsidP="00B47A0E">
      <w:pPr>
        <w:keepNext/>
        <w:tabs>
          <w:tab w:val="left" w:pos="6200"/>
        </w:tabs>
        <w:ind w:right="-57"/>
        <w:jc w:val="center"/>
        <w:outlineLvl w:val="2"/>
        <w:rPr>
          <w:b/>
          <w:sz w:val="28"/>
          <w:szCs w:val="28"/>
        </w:rPr>
      </w:pP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pacing w:val="-4"/>
          <w:sz w:val="28"/>
          <w:szCs w:val="28"/>
        </w:rPr>
        <w:t>В соответствии с федеральными законами от 6 октября 2003 г. № 131-ФЗ</w:t>
      </w:r>
      <w:r w:rsidRPr="002D2DA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 марта 2007 г. № 25-ФЗ «О муниципальной </w:t>
      </w:r>
      <w:r w:rsidRPr="002D2DAF">
        <w:rPr>
          <w:spacing w:val="-4"/>
          <w:sz w:val="28"/>
          <w:szCs w:val="28"/>
        </w:rPr>
        <w:t xml:space="preserve">службе </w:t>
      </w:r>
      <w:r w:rsidRPr="002D2DAF">
        <w:rPr>
          <w:spacing w:val="-4"/>
          <w:sz w:val="28"/>
          <w:szCs w:val="28"/>
        </w:rPr>
        <w:br/>
        <w:t xml:space="preserve">в Российской Федерации», </w:t>
      </w:r>
      <w:r w:rsidRPr="002D2DAF">
        <w:rPr>
          <w:sz w:val="28"/>
          <w:szCs w:val="28"/>
        </w:rPr>
        <w:t xml:space="preserve">Правилами выплаты ежемесячных процентных надбавок к должностному окладу (тарифной ставке) граждан, допущенных </w:t>
      </w:r>
      <w:r w:rsidRPr="002D2DAF">
        <w:rPr>
          <w:sz w:val="28"/>
          <w:szCs w:val="28"/>
        </w:rPr>
        <w:br/>
        <w:t>к государственной тайне на постоянной основе, и сотрудников структурных подразделений по защите государственной тайны, утвержденными постановлением</w:t>
      </w:r>
      <w:proofErr w:type="gramEnd"/>
      <w:r w:rsidR="00606705"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Правительства Российской Федерации от 18 сентября 2006 г. № 573 «О предоставлении социальных гарантий гражданам, допущенным </w:t>
      </w:r>
      <w:r w:rsidRPr="002D2DAF">
        <w:rPr>
          <w:sz w:val="28"/>
          <w:szCs w:val="28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тайны», </w:t>
      </w:r>
      <w:r w:rsidRPr="002D2DAF">
        <w:rPr>
          <w:spacing w:val="-4"/>
          <w:sz w:val="28"/>
          <w:szCs w:val="28"/>
        </w:rPr>
        <w:t xml:space="preserve">законами </w:t>
      </w:r>
      <w:r w:rsidRPr="002D2DAF">
        <w:rPr>
          <w:spacing w:val="-4"/>
          <w:sz w:val="28"/>
          <w:szCs w:val="28"/>
        </w:rPr>
        <w:br/>
      </w:r>
      <w:proofErr w:type="gramStart"/>
      <w:r w:rsidRPr="002D2DAF">
        <w:rPr>
          <w:spacing w:val="-4"/>
          <w:sz w:val="28"/>
          <w:szCs w:val="28"/>
        </w:rPr>
        <w:t>Кабардино-Балкарской Республики</w:t>
      </w:r>
      <w:r w:rsidRPr="002D2DAF">
        <w:rPr>
          <w:sz w:val="28"/>
          <w:szCs w:val="28"/>
        </w:rPr>
        <w:t xml:space="preserve"> от 1 декабря 2009 г. № 61-РЗ </w:t>
      </w:r>
      <w:r w:rsidRPr="002D2DAF">
        <w:rPr>
          <w:sz w:val="28"/>
          <w:szCs w:val="28"/>
        </w:rPr>
        <w:br/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 и от 4 июля1998 г. </w:t>
      </w:r>
      <w:r w:rsidRPr="002D2DAF">
        <w:rPr>
          <w:sz w:val="28"/>
          <w:szCs w:val="28"/>
        </w:rPr>
        <w:br/>
        <w:t xml:space="preserve">№ 8-РЗ «О муниципальной службе в Кабардино-Балкарской Республике» (далее – Закон № 8-РЗ), Уставом </w:t>
      </w:r>
      <w:r>
        <w:rPr>
          <w:bCs/>
          <w:sz w:val="28"/>
          <w:szCs w:val="28"/>
        </w:rPr>
        <w:t xml:space="preserve">сельского поселения  </w:t>
      </w:r>
      <w:r w:rsidRPr="00640B58">
        <w:rPr>
          <w:sz w:val="28"/>
          <w:szCs w:val="28"/>
        </w:rPr>
        <w:t xml:space="preserve">Алтуд Прохладненского </w:t>
      </w:r>
      <w:r w:rsidRPr="00640B58">
        <w:rPr>
          <w:bCs/>
          <w:sz w:val="28"/>
          <w:szCs w:val="28"/>
        </w:rPr>
        <w:t xml:space="preserve">муниципального района </w:t>
      </w:r>
      <w:r w:rsidRPr="00640B58">
        <w:rPr>
          <w:sz w:val="28"/>
          <w:szCs w:val="28"/>
        </w:rPr>
        <w:t xml:space="preserve"> Кабардино-Б</w:t>
      </w:r>
      <w:r w:rsidRPr="002D2DAF">
        <w:rPr>
          <w:sz w:val="28"/>
          <w:szCs w:val="28"/>
        </w:rPr>
        <w:t>алкарской Республики, утвержденном</w:t>
      </w:r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решением Совета местного самоуправления </w:t>
      </w:r>
      <w:r>
        <w:rPr>
          <w:sz w:val="28"/>
          <w:szCs w:val="28"/>
        </w:rPr>
        <w:t xml:space="preserve">сельского поселения  </w:t>
      </w:r>
      <w:r w:rsidRPr="00640B58">
        <w:rPr>
          <w:sz w:val="28"/>
          <w:szCs w:val="28"/>
        </w:rPr>
        <w:t>Алтуд Прохладненского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</w:t>
      </w:r>
      <w:r w:rsidRPr="002D2DAF">
        <w:rPr>
          <w:sz w:val="28"/>
          <w:szCs w:val="28"/>
        </w:rPr>
        <w:t xml:space="preserve">Кабардино-Балкарской </w:t>
      </w:r>
      <w:r w:rsidRPr="005A6A41">
        <w:rPr>
          <w:sz w:val="28"/>
          <w:szCs w:val="28"/>
        </w:rPr>
        <w:t>Республики от 27 мая 2021 года № 111,</w:t>
      </w:r>
    </w:p>
    <w:p w:rsidR="00B47A0E" w:rsidRPr="002D2DAF" w:rsidRDefault="00B47A0E" w:rsidP="008B7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>РЕШИЛ: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1. Утвердить прилагаемые: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2DAF">
        <w:rPr>
          <w:sz w:val="28"/>
          <w:szCs w:val="28"/>
        </w:rPr>
        <w:lastRenderedPageBreak/>
        <w:t xml:space="preserve">Положение </w:t>
      </w:r>
      <w:r w:rsidRPr="002D2DAF">
        <w:rPr>
          <w:bCs/>
          <w:sz w:val="28"/>
          <w:szCs w:val="28"/>
        </w:rPr>
        <w:t>об оплате труда лиц, замещающих муниципальные должности</w:t>
      </w:r>
      <w:r w:rsidR="006067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</w:t>
      </w:r>
      <w:r w:rsidRPr="00640B58">
        <w:rPr>
          <w:sz w:val="28"/>
          <w:szCs w:val="28"/>
        </w:rPr>
        <w:t>Алтуд Прохладненского</w:t>
      </w:r>
      <w:r>
        <w:rPr>
          <w:bCs/>
          <w:sz w:val="28"/>
          <w:szCs w:val="28"/>
        </w:rPr>
        <w:t xml:space="preserve"> муниципального района </w:t>
      </w:r>
      <w:r w:rsidRPr="002D2DAF">
        <w:rPr>
          <w:bCs/>
          <w:sz w:val="28"/>
          <w:szCs w:val="28"/>
        </w:rPr>
        <w:t xml:space="preserve"> Кабардино-Балкарской Республики</w:t>
      </w:r>
      <w:r w:rsidRPr="002D2DAF">
        <w:rPr>
          <w:sz w:val="28"/>
          <w:szCs w:val="28"/>
        </w:rPr>
        <w:t xml:space="preserve"> на постоянной основе</w:t>
      </w:r>
      <w:r w:rsidRPr="002D2DAF">
        <w:rPr>
          <w:bCs/>
          <w:sz w:val="28"/>
          <w:szCs w:val="28"/>
        </w:rPr>
        <w:t>;</w:t>
      </w:r>
    </w:p>
    <w:p w:rsidR="00B47A0E" w:rsidRPr="00E37B50" w:rsidRDefault="00B47A0E" w:rsidP="00B47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Порядок формирования фонда оплаты труда лица, замещающего муниципальную должность </w:t>
      </w:r>
      <w:r>
        <w:rPr>
          <w:bCs/>
          <w:sz w:val="28"/>
          <w:szCs w:val="28"/>
        </w:rPr>
        <w:t xml:space="preserve">сельского </w:t>
      </w:r>
      <w:r w:rsidRPr="00640B58">
        <w:rPr>
          <w:sz w:val="28"/>
          <w:szCs w:val="28"/>
        </w:rPr>
        <w:t>Алтуд Прохладненского</w:t>
      </w:r>
      <w:r>
        <w:rPr>
          <w:bCs/>
          <w:sz w:val="28"/>
          <w:szCs w:val="28"/>
        </w:rPr>
        <w:t xml:space="preserve">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 на постоянной основе; </w:t>
      </w:r>
    </w:p>
    <w:p w:rsidR="00B47A0E" w:rsidRPr="00E37B50" w:rsidRDefault="00B47A0E" w:rsidP="00B47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Положение об оплате труда лиц, замещающих должности муниципальной службы в органах местного самоуправления </w:t>
      </w:r>
      <w:r>
        <w:rPr>
          <w:bCs/>
          <w:sz w:val="28"/>
          <w:szCs w:val="28"/>
        </w:rPr>
        <w:t xml:space="preserve">сельского поселения  </w:t>
      </w:r>
      <w:r w:rsidRPr="00640B58">
        <w:rPr>
          <w:sz w:val="28"/>
          <w:szCs w:val="28"/>
        </w:rPr>
        <w:t>Алтуд Прохладненского</w:t>
      </w:r>
      <w:r>
        <w:rPr>
          <w:bCs/>
          <w:sz w:val="28"/>
          <w:szCs w:val="28"/>
        </w:rPr>
        <w:t xml:space="preserve">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Республики;</w:t>
      </w:r>
    </w:p>
    <w:p w:rsidR="00B47A0E" w:rsidRPr="00E37B50" w:rsidRDefault="00B47A0E" w:rsidP="00B47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Порядок </w:t>
      </w:r>
      <w:proofErr w:type="gramStart"/>
      <w:r w:rsidRPr="00E37B50">
        <w:rPr>
          <w:bCs/>
          <w:sz w:val="28"/>
          <w:szCs w:val="28"/>
        </w:rPr>
        <w:t xml:space="preserve">формирования фонда оплаты труда муниципальных служащих органов местного самоуправления </w:t>
      </w:r>
      <w:r>
        <w:rPr>
          <w:bCs/>
          <w:sz w:val="28"/>
          <w:szCs w:val="28"/>
        </w:rPr>
        <w:t>сельского поселения</w:t>
      </w:r>
      <w:proofErr w:type="gramEnd"/>
      <w:r>
        <w:rPr>
          <w:bCs/>
          <w:sz w:val="28"/>
          <w:szCs w:val="28"/>
        </w:rPr>
        <w:t xml:space="preserve">  </w:t>
      </w:r>
      <w:r w:rsidRPr="00640B58">
        <w:rPr>
          <w:sz w:val="28"/>
          <w:szCs w:val="28"/>
        </w:rPr>
        <w:t>Алтуд Прохладненского</w:t>
      </w:r>
      <w:r>
        <w:rPr>
          <w:bCs/>
          <w:sz w:val="28"/>
          <w:szCs w:val="28"/>
        </w:rPr>
        <w:t xml:space="preserve">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Республики. </w:t>
      </w:r>
    </w:p>
    <w:p w:rsidR="00B47A0E" w:rsidRPr="00E37B50" w:rsidRDefault="00B47A0E" w:rsidP="00B47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>2.</w:t>
      </w:r>
      <w:r w:rsidR="00F36E6E">
        <w:rPr>
          <w:bCs/>
          <w:sz w:val="28"/>
          <w:szCs w:val="28"/>
        </w:rPr>
        <w:t xml:space="preserve"> Бухгалтерии</w:t>
      </w:r>
      <w:r w:rsidRPr="00E37B50">
        <w:rPr>
          <w:bCs/>
          <w:sz w:val="28"/>
          <w:szCs w:val="28"/>
        </w:rPr>
        <w:t xml:space="preserve"> местной администрации </w:t>
      </w:r>
      <w:r>
        <w:rPr>
          <w:bCs/>
          <w:sz w:val="28"/>
          <w:szCs w:val="28"/>
        </w:rPr>
        <w:t xml:space="preserve">сельского </w:t>
      </w:r>
      <w:r w:rsidRPr="00640B58">
        <w:rPr>
          <w:sz w:val="28"/>
          <w:szCs w:val="28"/>
        </w:rPr>
        <w:t>Алтуд Прохладненского</w:t>
      </w:r>
      <w:r>
        <w:rPr>
          <w:bCs/>
          <w:sz w:val="28"/>
          <w:szCs w:val="28"/>
        </w:rPr>
        <w:t xml:space="preserve">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 (далее – сельское поселение):</w:t>
      </w:r>
    </w:p>
    <w:p w:rsidR="00B47A0E" w:rsidRPr="00E37B50" w:rsidRDefault="00B47A0E" w:rsidP="00B47A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а) ежегодно при формировании фондов оплаты труда муниципальных служащих, замещающих должности в органах местного самоуправления сельского поселения (далее также – муниципальные служащие), обеспечить </w:t>
      </w:r>
      <w:r w:rsidRPr="00E37B50">
        <w:rPr>
          <w:bCs/>
          <w:spacing w:val="-4"/>
          <w:sz w:val="28"/>
          <w:szCs w:val="28"/>
        </w:rPr>
        <w:t xml:space="preserve">соблюдение требования части 7 статьи 28 Закона </w:t>
      </w:r>
      <w:r w:rsidRPr="00E37B50">
        <w:rPr>
          <w:bCs/>
          <w:sz w:val="28"/>
          <w:szCs w:val="28"/>
        </w:rPr>
        <w:t>№ 8-РЗ;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bCs/>
          <w:sz w:val="28"/>
          <w:szCs w:val="28"/>
        </w:rPr>
        <w:t>б) при подготовке и оценке проектов правовых актов сельского</w:t>
      </w:r>
      <w:r>
        <w:rPr>
          <w:bCs/>
          <w:sz w:val="28"/>
          <w:szCs w:val="28"/>
        </w:rPr>
        <w:t xml:space="preserve"> поселения </w:t>
      </w:r>
      <w:r w:rsidRPr="002D2DAF">
        <w:rPr>
          <w:sz w:val="28"/>
          <w:szCs w:val="28"/>
        </w:rPr>
        <w:t>обеспечить: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z w:val="28"/>
          <w:szCs w:val="28"/>
        </w:rPr>
        <w:t xml:space="preserve">в соответствии с частями 1-1, 2-1 и 5-2 </w:t>
      </w:r>
      <w:r w:rsidRPr="002D2DAF">
        <w:rPr>
          <w:spacing w:val="-4"/>
          <w:sz w:val="28"/>
          <w:szCs w:val="28"/>
        </w:rPr>
        <w:t xml:space="preserve">статьи 28 Закона  </w:t>
      </w:r>
      <w:r w:rsidRPr="002D2DAF">
        <w:rPr>
          <w:spacing w:val="-4"/>
          <w:sz w:val="28"/>
          <w:szCs w:val="28"/>
        </w:rPr>
        <w:br/>
      </w:r>
      <w:r w:rsidRPr="002D2DAF">
        <w:rPr>
          <w:sz w:val="28"/>
          <w:szCs w:val="28"/>
        </w:rPr>
        <w:t>№ 8-РЗ соблюдение условий определения размеров месячных окладов муниципальных служащих в соответствии с замещаемыми ими должностями муниципальной службы (должностных окладов), их увеличения (индексации), а также размеров ежемесячного денежного поощрения муниципальных служащих;</w:t>
      </w:r>
      <w:proofErr w:type="gramEnd"/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в соответствии с частью 6 </w:t>
      </w:r>
      <w:r w:rsidRPr="002D2DAF">
        <w:rPr>
          <w:spacing w:val="-4"/>
          <w:sz w:val="28"/>
          <w:szCs w:val="28"/>
        </w:rPr>
        <w:t xml:space="preserve">статьи 28 Закона </w:t>
      </w:r>
      <w:r w:rsidRPr="002D2DAF">
        <w:rPr>
          <w:sz w:val="28"/>
          <w:szCs w:val="28"/>
        </w:rPr>
        <w:t xml:space="preserve">№ 8-РЗ </w:t>
      </w:r>
      <w:r w:rsidRPr="002D2DAF">
        <w:rPr>
          <w:sz w:val="28"/>
          <w:szCs w:val="28"/>
        </w:rPr>
        <w:br/>
        <w:t>соблюдение в случаях, установленных Бюджетным кодексом Российской Федерации, нормативов формирования расходов на оплату труда муниципальных служащих и (или) содержание органов местного самоуправления, установленных Правительством Кабардино-Балкарской Республики.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3. Признать утратившими силу:</w:t>
      </w:r>
    </w:p>
    <w:p w:rsidR="00B47A0E" w:rsidRPr="00B47A0E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C29">
        <w:rPr>
          <w:sz w:val="28"/>
          <w:szCs w:val="28"/>
        </w:rPr>
        <w:t xml:space="preserve">1) решение Совета местного самоуправления сельского поселения </w:t>
      </w:r>
      <w:r>
        <w:rPr>
          <w:sz w:val="28"/>
          <w:szCs w:val="28"/>
        </w:rPr>
        <w:br/>
      </w:r>
      <w:r w:rsidRPr="00640B58">
        <w:rPr>
          <w:sz w:val="28"/>
          <w:szCs w:val="28"/>
        </w:rPr>
        <w:t>Алтуд Прохладненского</w:t>
      </w:r>
      <w:r w:rsidRPr="008C6C29">
        <w:rPr>
          <w:sz w:val="28"/>
          <w:szCs w:val="28"/>
        </w:rPr>
        <w:t xml:space="preserve"> муниципального района Кабардино-Балкарской Республики</w:t>
      </w:r>
      <w:r>
        <w:rPr>
          <w:sz w:val="28"/>
          <w:szCs w:val="28"/>
        </w:rPr>
        <w:t xml:space="preserve"> </w:t>
      </w:r>
      <w:r w:rsidRPr="008C6C29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14.10.2011</w:t>
      </w:r>
      <w:r w:rsidRPr="008C6C2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77/3</w:t>
      </w:r>
      <w:r w:rsidRPr="008C6C29">
        <w:rPr>
          <w:sz w:val="28"/>
          <w:szCs w:val="28"/>
        </w:rPr>
        <w:t xml:space="preserve"> </w:t>
      </w:r>
      <w:r w:rsidRPr="00981F14">
        <w:rPr>
          <w:bCs/>
          <w:color w:val="000000"/>
          <w:sz w:val="28"/>
          <w:szCs w:val="28"/>
        </w:rPr>
        <w:t xml:space="preserve">«О денежном содержании и материальном стимулировании муниципальных служащих местной администрации </w:t>
      </w:r>
      <w:r w:rsidRPr="00981F14">
        <w:rPr>
          <w:sz w:val="28"/>
          <w:szCs w:val="28"/>
        </w:rPr>
        <w:t xml:space="preserve">сельского поселения Алтуд </w:t>
      </w:r>
      <w:r w:rsidRPr="00981F14">
        <w:rPr>
          <w:bCs/>
          <w:color w:val="000000"/>
          <w:sz w:val="28"/>
          <w:szCs w:val="28"/>
        </w:rPr>
        <w:t xml:space="preserve">Прохладненского муниципального района, оплата труда которых осуществляется за счет средств бюджета </w:t>
      </w:r>
      <w:r w:rsidRPr="00981F14">
        <w:rPr>
          <w:sz w:val="28"/>
          <w:szCs w:val="28"/>
        </w:rPr>
        <w:t xml:space="preserve">сельского поселения Алтуд </w:t>
      </w:r>
      <w:r w:rsidRPr="00981F14">
        <w:rPr>
          <w:bCs/>
          <w:color w:val="000000"/>
          <w:sz w:val="28"/>
          <w:szCs w:val="28"/>
        </w:rPr>
        <w:t>Прохладненского муниципального района КБР</w:t>
      </w:r>
      <w:r>
        <w:rPr>
          <w:sz w:val="28"/>
          <w:szCs w:val="28"/>
        </w:rPr>
        <w:t xml:space="preserve"> »;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4. Положения утвержденных пунктом 1 настоящего решения положений</w:t>
      </w:r>
      <w:r w:rsidR="00606705"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 xml:space="preserve">об оплате труда распространяются на правоотношения, возникшие с 1 </w:t>
      </w:r>
      <w:r w:rsidRPr="006B4A7D">
        <w:rPr>
          <w:spacing w:val="-4"/>
          <w:sz w:val="28"/>
          <w:szCs w:val="28"/>
        </w:rPr>
        <w:t>октября</w:t>
      </w:r>
      <w:r w:rsidRPr="006B4A7D">
        <w:rPr>
          <w:sz w:val="28"/>
          <w:szCs w:val="28"/>
        </w:rPr>
        <w:t xml:space="preserve"> </w:t>
      </w:r>
      <w:r w:rsidRPr="006B4A7D">
        <w:rPr>
          <w:sz w:val="28"/>
          <w:szCs w:val="28"/>
        </w:rPr>
        <w:lastRenderedPageBreak/>
        <w:t>2024 года</w:t>
      </w:r>
      <w:r w:rsidRPr="002D2DAF">
        <w:rPr>
          <w:sz w:val="28"/>
          <w:szCs w:val="28"/>
        </w:rPr>
        <w:t xml:space="preserve">, за </w:t>
      </w:r>
      <w:r w:rsidRPr="002D2DAF">
        <w:rPr>
          <w:spacing w:val="-6"/>
          <w:sz w:val="28"/>
          <w:szCs w:val="28"/>
        </w:rPr>
        <w:t>исключением случая, предусмотренного абзацем вторым настоящего пункта.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2D2DAF">
        <w:rPr>
          <w:bCs/>
          <w:iCs/>
          <w:sz w:val="28"/>
          <w:szCs w:val="28"/>
        </w:rPr>
        <w:t>В случае</w:t>
      </w:r>
      <w:proofErr w:type="gramStart"/>
      <w:r w:rsidRPr="002D2DAF">
        <w:rPr>
          <w:bCs/>
          <w:iCs/>
          <w:sz w:val="28"/>
          <w:szCs w:val="28"/>
        </w:rPr>
        <w:t>,</w:t>
      </w:r>
      <w:proofErr w:type="gramEnd"/>
      <w:r w:rsidRPr="002D2DAF">
        <w:rPr>
          <w:bCs/>
          <w:iCs/>
          <w:sz w:val="28"/>
          <w:szCs w:val="28"/>
        </w:rPr>
        <w:t xml:space="preserve"> если применение условий оплаты труда, определенных утвержденными пунктом 1 настоящего решения положений, приводит </w:t>
      </w:r>
      <w:r w:rsidRPr="002D2DAF">
        <w:rPr>
          <w:bCs/>
          <w:iCs/>
          <w:sz w:val="28"/>
          <w:szCs w:val="28"/>
        </w:rPr>
        <w:br/>
      </w:r>
      <w:r w:rsidRPr="002D2DAF">
        <w:rPr>
          <w:bCs/>
          <w:iCs/>
          <w:spacing w:val="-4"/>
          <w:sz w:val="28"/>
          <w:szCs w:val="28"/>
        </w:rPr>
        <w:t>к уменьшению суммы соответствующих денежных выплат лицу, замещающему</w:t>
      </w:r>
      <w:r w:rsidRPr="002D2DAF">
        <w:rPr>
          <w:bCs/>
          <w:iCs/>
          <w:sz w:val="28"/>
          <w:szCs w:val="28"/>
        </w:rPr>
        <w:t xml:space="preserve"> муниципальную должность </w:t>
      </w:r>
      <w:r>
        <w:rPr>
          <w:bCs/>
          <w:iCs/>
          <w:sz w:val="28"/>
          <w:szCs w:val="28"/>
        </w:rPr>
        <w:t xml:space="preserve">сельского поселения </w:t>
      </w:r>
      <w:r w:rsidRPr="002D2DAF">
        <w:rPr>
          <w:bCs/>
          <w:iCs/>
          <w:spacing w:val="-4"/>
          <w:sz w:val="28"/>
          <w:szCs w:val="28"/>
        </w:rPr>
        <w:t>или должность муниципальной</w:t>
      </w:r>
      <w:r w:rsidRPr="002D2DAF">
        <w:rPr>
          <w:bCs/>
          <w:iCs/>
          <w:sz w:val="28"/>
          <w:szCs w:val="28"/>
        </w:rPr>
        <w:t xml:space="preserve"> службы в органах местного самоуправления </w:t>
      </w:r>
      <w:r>
        <w:rPr>
          <w:bCs/>
          <w:iCs/>
          <w:sz w:val="28"/>
          <w:szCs w:val="28"/>
        </w:rPr>
        <w:t>сельского поселения</w:t>
      </w:r>
      <w:r w:rsidRPr="002D2DAF">
        <w:rPr>
          <w:bCs/>
          <w:iCs/>
          <w:sz w:val="28"/>
          <w:szCs w:val="28"/>
        </w:rPr>
        <w:t>, указанные положения для определения размера оплаты труда соответствующего лица применяется с 1 декабря 2024 года.</w:t>
      </w:r>
    </w:p>
    <w:p w:rsidR="00B47A0E" w:rsidRPr="002D2DAF" w:rsidRDefault="00B47A0E" w:rsidP="00B47A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D2DAF">
        <w:rPr>
          <w:bCs/>
          <w:sz w:val="28"/>
          <w:szCs w:val="28"/>
        </w:rPr>
        <w:t xml:space="preserve">5. </w:t>
      </w:r>
      <w:r w:rsidRPr="002D2DAF">
        <w:rPr>
          <w:sz w:val="28"/>
          <w:szCs w:val="28"/>
          <w:bdr w:val="none" w:sz="0" w:space="0" w:color="auto" w:frame="1"/>
        </w:rPr>
        <w:t xml:space="preserve">Настоящее решение и утвержденные им правовые акты подлежат </w:t>
      </w:r>
      <w:r w:rsidRPr="002D2DAF">
        <w:rPr>
          <w:rFonts w:eastAsia="Calibri"/>
          <w:sz w:val="28"/>
          <w:szCs w:val="28"/>
        </w:rPr>
        <w:t xml:space="preserve">размещению на официальном сайте органов местного самоуправления </w:t>
      </w:r>
      <w:r>
        <w:rPr>
          <w:bCs/>
          <w:iCs/>
          <w:sz w:val="28"/>
          <w:szCs w:val="28"/>
        </w:rPr>
        <w:t xml:space="preserve">сельского поселения </w:t>
      </w:r>
      <w:r w:rsidRPr="002D2DAF">
        <w:rPr>
          <w:rFonts w:eastAsia="Calibri"/>
          <w:spacing w:val="-4"/>
          <w:sz w:val="28"/>
          <w:szCs w:val="28"/>
        </w:rPr>
        <w:t>в информационно-телекоммуникационной</w:t>
      </w:r>
      <w:r w:rsidRPr="002D2DAF">
        <w:rPr>
          <w:rFonts w:eastAsia="Calibri"/>
          <w:sz w:val="28"/>
          <w:szCs w:val="28"/>
        </w:rPr>
        <w:t xml:space="preserve"> сети «Интернет».</w:t>
      </w:r>
    </w:p>
    <w:p w:rsidR="00B47A0E" w:rsidRPr="002D2DAF" w:rsidRDefault="00B47A0E" w:rsidP="00B47A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47A0E" w:rsidRPr="002D2DAF" w:rsidRDefault="00B47A0E" w:rsidP="00B47A0E">
      <w:pPr>
        <w:rPr>
          <w:sz w:val="28"/>
          <w:szCs w:val="28"/>
        </w:rPr>
      </w:pPr>
      <w:r w:rsidRPr="002D2DAF">
        <w:rPr>
          <w:sz w:val="28"/>
          <w:szCs w:val="28"/>
        </w:rPr>
        <w:t xml:space="preserve">Глава </w:t>
      </w:r>
      <w:r>
        <w:rPr>
          <w:bCs/>
          <w:iCs/>
          <w:sz w:val="28"/>
          <w:szCs w:val="28"/>
        </w:rPr>
        <w:t xml:space="preserve">сельского поселения </w:t>
      </w:r>
      <w:r w:rsidRPr="00640B58">
        <w:rPr>
          <w:sz w:val="28"/>
          <w:szCs w:val="28"/>
        </w:rPr>
        <w:t>Алтуд Прохладненского</w:t>
      </w:r>
    </w:p>
    <w:p w:rsidR="00B47A0E" w:rsidRPr="002D2DAF" w:rsidRDefault="00B47A0E" w:rsidP="00B47A0E">
      <w:pPr>
        <w:rPr>
          <w:sz w:val="28"/>
          <w:szCs w:val="28"/>
        </w:rPr>
      </w:pPr>
      <w:r w:rsidRPr="002D2DAF">
        <w:rPr>
          <w:sz w:val="28"/>
          <w:szCs w:val="28"/>
        </w:rPr>
        <w:t>муниципального района</w:t>
      </w:r>
    </w:p>
    <w:p w:rsidR="00B47A0E" w:rsidRPr="002D2DAF" w:rsidRDefault="00B47A0E" w:rsidP="00B47A0E">
      <w:pPr>
        <w:rPr>
          <w:sz w:val="28"/>
          <w:szCs w:val="28"/>
        </w:rPr>
      </w:pPr>
      <w:r w:rsidRPr="002D2DAF">
        <w:rPr>
          <w:sz w:val="28"/>
          <w:szCs w:val="28"/>
        </w:rPr>
        <w:t>Кабардино-Балкарской Республи</w:t>
      </w:r>
      <w:r>
        <w:rPr>
          <w:sz w:val="28"/>
          <w:szCs w:val="28"/>
        </w:rPr>
        <w:t xml:space="preserve">ки                                                 </w:t>
      </w:r>
      <w:proofErr w:type="spellStart"/>
      <w:r>
        <w:rPr>
          <w:sz w:val="28"/>
          <w:szCs w:val="28"/>
        </w:rPr>
        <w:t>Бжахов</w:t>
      </w:r>
      <w:proofErr w:type="spellEnd"/>
      <w:r>
        <w:rPr>
          <w:sz w:val="28"/>
          <w:szCs w:val="28"/>
        </w:rPr>
        <w:t xml:space="preserve"> А.Х.</w:t>
      </w:r>
    </w:p>
    <w:p w:rsidR="00B47A0E" w:rsidRPr="00B55209" w:rsidRDefault="00B47A0E" w:rsidP="00B47A0E">
      <w:pPr>
        <w:rPr>
          <w:strike/>
          <w:sz w:val="28"/>
        </w:rPr>
      </w:pPr>
    </w:p>
    <w:p w:rsidR="00B47A0E" w:rsidRPr="002D2DAF" w:rsidRDefault="00B47A0E" w:rsidP="00B47A0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8B72F4" w:rsidRDefault="008B72F4" w:rsidP="006F158E">
      <w:pPr>
        <w:ind w:left="3969"/>
        <w:jc w:val="center"/>
        <w:rPr>
          <w:sz w:val="28"/>
          <w:szCs w:val="28"/>
        </w:rPr>
      </w:pPr>
    </w:p>
    <w:p w:rsidR="008B72F4" w:rsidRDefault="008B72F4" w:rsidP="006F158E">
      <w:pPr>
        <w:ind w:left="3969"/>
        <w:jc w:val="center"/>
        <w:rPr>
          <w:sz w:val="28"/>
          <w:szCs w:val="28"/>
        </w:rPr>
      </w:pPr>
    </w:p>
    <w:p w:rsidR="008B72F4" w:rsidRDefault="008B72F4" w:rsidP="006F158E">
      <w:pPr>
        <w:ind w:left="3969"/>
        <w:jc w:val="center"/>
        <w:rPr>
          <w:sz w:val="28"/>
          <w:szCs w:val="28"/>
        </w:rPr>
      </w:pPr>
    </w:p>
    <w:p w:rsidR="008B72F4" w:rsidRDefault="008B72F4" w:rsidP="006F158E">
      <w:pPr>
        <w:ind w:left="3969"/>
        <w:jc w:val="center"/>
        <w:rPr>
          <w:sz w:val="28"/>
          <w:szCs w:val="28"/>
        </w:rPr>
      </w:pPr>
    </w:p>
    <w:p w:rsidR="008B72F4" w:rsidRDefault="008B72F4" w:rsidP="006F158E">
      <w:pPr>
        <w:ind w:left="3969"/>
        <w:jc w:val="center"/>
        <w:rPr>
          <w:sz w:val="28"/>
          <w:szCs w:val="28"/>
        </w:rPr>
      </w:pPr>
    </w:p>
    <w:p w:rsidR="00F36E6E" w:rsidRDefault="00F36E6E" w:rsidP="006F158E">
      <w:pPr>
        <w:ind w:left="3969"/>
        <w:jc w:val="center"/>
        <w:rPr>
          <w:sz w:val="28"/>
          <w:szCs w:val="28"/>
        </w:rPr>
      </w:pPr>
    </w:p>
    <w:p w:rsidR="00FD636B" w:rsidRDefault="00FD636B" w:rsidP="006F158E">
      <w:pPr>
        <w:ind w:left="3969"/>
        <w:jc w:val="center"/>
        <w:rPr>
          <w:sz w:val="28"/>
          <w:szCs w:val="28"/>
        </w:rPr>
      </w:pPr>
    </w:p>
    <w:p w:rsidR="00FD636B" w:rsidRDefault="00FD636B" w:rsidP="006F158E">
      <w:pPr>
        <w:ind w:left="3969"/>
        <w:jc w:val="center"/>
        <w:rPr>
          <w:sz w:val="28"/>
          <w:szCs w:val="28"/>
        </w:rPr>
      </w:pPr>
    </w:p>
    <w:p w:rsidR="00FD636B" w:rsidRDefault="00FD636B" w:rsidP="006F158E">
      <w:pPr>
        <w:ind w:left="3969"/>
        <w:jc w:val="center"/>
        <w:rPr>
          <w:sz w:val="28"/>
          <w:szCs w:val="28"/>
        </w:rPr>
      </w:pPr>
    </w:p>
    <w:p w:rsidR="00FD636B" w:rsidRDefault="00FD636B" w:rsidP="006F158E">
      <w:pPr>
        <w:ind w:left="3969"/>
        <w:jc w:val="center"/>
        <w:rPr>
          <w:sz w:val="28"/>
          <w:szCs w:val="28"/>
        </w:rPr>
      </w:pPr>
    </w:p>
    <w:p w:rsidR="00FD636B" w:rsidRDefault="00FD636B" w:rsidP="006F158E">
      <w:pPr>
        <w:ind w:left="3969"/>
        <w:jc w:val="center"/>
        <w:rPr>
          <w:sz w:val="28"/>
          <w:szCs w:val="28"/>
        </w:rPr>
      </w:pPr>
    </w:p>
    <w:p w:rsidR="006F158E" w:rsidRPr="002D2DAF" w:rsidRDefault="006F158E" w:rsidP="006F158E">
      <w:pPr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УТВЕРЖДЕНО</w:t>
      </w:r>
    </w:p>
    <w:p w:rsidR="006F158E" w:rsidRPr="002D2DAF" w:rsidRDefault="006F158E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6F158E" w:rsidRPr="002D2DAF" w:rsidRDefault="00E848CF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="006F158E" w:rsidRPr="002D2DAF">
        <w:rPr>
          <w:spacing w:val="-4"/>
          <w:sz w:val="28"/>
          <w:szCs w:val="28"/>
        </w:rPr>
        <w:t>Кабардино-Балкарской Республики</w:t>
      </w:r>
    </w:p>
    <w:p w:rsidR="006F158E" w:rsidRPr="002D2DAF" w:rsidRDefault="008B72F4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«24» октября</w:t>
      </w:r>
      <w:r w:rsidR="006F158E" w:rsidRPr="002D2DAF">
        <w:rPr>
          <w:sz w:val="28"/>
          <w:szCs w:val="28"/>
        </w:rPr>
        <w:t xml:space="preserve"> </w:t>
      </w:r>
      <w:r>
        <w:rPr>
          <w:sz w:val="28"/>
          <w:szCs w:val="28"/>
        </w:rPr>
        <w:t>2024 г. № 80/1</w:t>
      </w:r>
    </w:p>
    <w:p w:rsidR="006E6836" w:rsidRPr="002D2DAF" w:rsidRDefault="006E6836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E6836" w:rsidRPr="002D2DAF" w:rsidRDefault="006E6836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F158E" w:rsidRPr="002D2DAF" w:rsidRDefault="006F158E" w:rsidP="006F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>ПОЛОЖЕНИЕ</w:t>
      </w:r>
    </w:p>
    <w:p w:rsidR="006F158E" w:rsidRPr="002D2DAF" w:rsidRDefault="006F158E" w:rsidP="006F15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об оплате труда лиц, замещающих </w:t>
      </w:r>
      <w:r w:rsidRPr="002D2DAF">
        <w:rPr>
          <w:b/>
          <w:sz w:val="28"/>
          <w:szCs w:val="28"/>
        </w:rPr>
        <w:t xml:space="preserve">должности </w:t>
      </w:r>
      <w:r w:rsidRPr="002D2DAF">
        <w:rPr>
          <w:b/>
          <w:sz w:val="28"/>
          <w:szCs w:val="28"/>
        </w:rPr>
        <w:br/>
        <w:t xml:space="preserve">муниципальной службы в органах местного самоуправления </w:t>
      </w:r>
      <w:r w:rsidRPr="002D2DAF">
        <w:rPr>
          <w:b/>
          <w:sz w:val="28"/>
          <w:szCs w:val="28"/>
        </w:rPr>
        <w:br/>
      </w:r>
      <w:r w:rsidR="00E848CF">
        <w:rPr>
          <w:b/>
          <w:bCs/>
          <w:sz w:val="28"/>
          <w:szCs w:val="28"/>
        </w:rPr>
        <w:t xml:space="preserve">сельского </w:t>
      </w:r>
      <w:r w:rsidR="006B4A7D" w:rsidRPr="006B4A7D">
        <w:rPr>
          <w:b/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E848CF">
        <w:rPr>
          <w:b/>
          <w:bCs/>
          <w:sz w:val="28"/>
          <w:szCs w:val="28"/>
        </w:rPr>
        <w:t xml:space="preserve">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8A5929" w:rsidRPr="002D2DAF" w:rsidRDefault="008A5929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5929" w:rsidRPr="002D2DAF" w:rsidRDefault="00480605" w:rsidP="008A59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</w:t>
      </w:r>
      <w:r w:rsidR="008A5929" w:rsidRPr="002D2DAF">
        <w:rPr>
          <w:b/>
          <w:bCs/>
          <w:sz w:val="28"/>
          <w:szCs w:val="28"/>
        </w:rPr>
        <w:t>. Общие положения</w:t>
      </w:r>
    </w:p>
    <w:p w:rsidR="008A5929" w:rsidRPr="002D2DAF" w:rsidRDefault="008A5929" w:rsidP="008A592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02F75" w:rsidRPr="00E37B50" w:rsidRDefault="008A592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1. </w:t>
      </w:r>
      <w:proofErr w:type="gramStart"/>
      <w:r w:rsidR="006F158E" w:rsidRPr="002D2DAF">
        <w:rPr>
          <w:sz w:val="28"/>
          <w:szCs w:val="28"/>
        </w:rPr>
        <w:t xml:space="preserve">Настоящим Положением в соответствии с Бюджетным </w:t>
      </w:r>
      <w:hyperlink r:id="rId9">
        <w:r w:rsidR="006F158E" w:rsidRPr="002D2DAF">
          <w:rPr>
            <w:sz w:val="28"/>
            <w:szCs w:val="28"/>
          </w:rPr>
          <w:t>кодексом</w:t>
        </w:r>
      </w:hyperlink>
      <w:r w:rsidR="006F158E" w:rsidRPr="002D2DAF">
        <w:rPr>
          <w:sz w:val="28"/>
          <w:szCs w:val="28"/>
        </w:rPr>
        <w:t xml:space="preserve"> Российской Федерации, </w:t>
      </w:r>
      <w:r w:rsidR="006F158E" w:rsidRPr="002D2DAF">
        <w:rPr>
          <w:spacing w:val="-4"/>
          <w:sz w:val="28"/>
          <w:szCs w:val="28"/>
        </w:rPr>
        <w:t xml:space="preserve">федеральными законами от 6 октября 2003 г. </w:t>
      </w:r>
      <w:r w:rsidR="001E143D" w:rsidRPr="002D2DAF">
        <w:rPr>
          <w:spacing w:val="-4"/>
          <w:sz w:val="28"/>
          <w:szCs w:val="28"/>
        </w:rPr>
        <w:br/>
      </w:r>
      <w:r w:rsidR="006F158E" w:rsidRPr="002D2DAF">
        <w:rPr>
          <w:spacing w:val="-4"/>
          <w:sz w:val="28"/>
          <w:szCs w:val="28"/>
        </w:rPr>
        <w:t>№ 131-ФЗ</w:t>
      </w:r>
      <w:r w:rsidR="006F158E" w:rsidRPr="002D2DAF">
        <w:rPr>
          <w:sz w:val="28"/>
          <w:szCs w:val="28"/>
        </w:rPr>
        <w:t xml:space="preserve"> «Об общих принципах организации местного самоуправления </w:t>
      </w:r>
      <w:r w:rsidR="001E143D" w:rsidRPr="002D2DAF">
        <w:rPr>
          <w:sz w:val="28"/>
          <w:szCs w:val="28"/>
        </w:rPr>
        <w:br/>
      </w:r>
      <w:r w:rsidR="006F158E" w:rsidRPr="002D2DAF">
        <w:rPr>
          <w:sz w:val="28"/>
          <w:szCs w:val="28"/>
        </w:rPr>
        <w:t xml:space="preserve">в Российской Федерации», от 2 марта 2007 г. № 25-ФЗ «О муниципальной </w:t>
      </w:r>
      <w:r w:rsidR="006F158E" w:rsidRPr="002D2DAF">
        <w:rPr>
          <w:spacing w:val="-4"/>
          <w:sz w:val="28"/>
          <w:szCs w:val="28"/>
        </w:rPr>
        <w:t>службе в Российской Федерации»,</w:t>
      </w:r>
      <w:r w:rsidR="006F158E" w:rsidRPr="002D2DAF">
        <w:rPr>
          <w:sz w:val="28"/>
          <w:szCs w:val="28"/>
        </w:rPr>
        <w:t xml:space="preserve"> 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</w:t>
      </w:r>
      <w:proofErr w:type="gramEnd"/>
      <w:r w:rsidR="00606705">
        <w:rPr>
          <w:sz w:val="28"/>
          <w:szCs w:val="28"/>
        </w:rPr>
        <w:t xml:space="preserve"> </w:t>
      </w:r>
      <w:proofErr w:type="gramStart"/>
      <w:r w:rsidR="006F158E" w:rsidRPr="002D2DAF">
        <w:rPr>
          <w:sz w:val="28"/>
          <w:szCs w:val="28"/>
        </w:rPr>
        <w:t xml:space="preserve">по защите государственной тайны, утвержденными постановлением Правительства Российской Федерации </w:t>
      </w:r>
      <w:r w:rsidR="001E143D" w:rsidRPr="002D2DAF">
        <w:rPr>
          <w:sz w:val="28"/>
          <w:szCs w:val="28"/>
        </w:rPr>
        <w:br/>
      </w:r>
      <w:r w:rsidR="006F158E" w:rsidRPr="002D2DAF">
        <w:rPr>
          <w:sz w:val="28"/>
          <w:szCs w:val="28"/>
        </w:rPr>
        <w:t xml:space="preserve">от 18 сентября 2006 г. № 573 «О предоставлении социальных гарантий гражданам, допущенным к государственной тайне на постоянной основе, </w:t>
      </w:r>
      <w:r w:rsidR="001E143D" w:rsidRPr="002D2DAF">
        <w:rPr>
          <w:sz w:val="28"/>
          <w:szCs w:val="28"/>
        </w:rPr>
        <w:br/>
      </w:r>
      <w:r w:rsidR="006F158E" w:rsidRPr="002D2DAF">
        <w:rPr>
          <w:spacing w:val="-4"/>
          <w:sz w:val="28"/>
          <w:szCs w:val="28"/>
        </w:rPr>
        <w:t>и сотрудникам структурных подразделений по защите государственной тайны»</w:t>
      </w:r>
      <w:r w:rsidR="006F158E" w:rsidRPr="002D2DAF">
        <w:rPr>
          <w:sz w:val="28"/>
          <w:szCs w:val="28"/>
        </w:rPr>
        <w:br/>
      </w:r>
      <w:r w:rsidR="006F158E" w:rsidRPr="002D2DAF">
        <w:rPr>
          <w:spacing w:val="-4"/>
          <w:sz w:val="28"/>
          <w:szCs w:val="28"/>
        </w:rPr>
        <w:t>(далее - Правила), законом Кабардино-Балкарской Республики от 4 июля 1998 г.</w:t>
      </w:r>
      <w:r w:rsidR="006F158E" w:rsidRPr="002D2DAF">
        <w:rPr>
          <w:sz w:val="28"/>
          <w:szCs w:val="28"/>
        </w:rPr>
        <w:t xml:space="preserve"> № 8-РЗ «О муниципальной службе в Кабардино-Балкарской Республике» (далее – </w:t>
      </w:r>
      <w:r w:rsidR="00002F75" w:rsidRPr="002D2DAF">
        <w:rPr>
          <w:sz w:val="28"/>
          <w:szCs w:val="28"/>
        </w:rPr>
        <w:t xml:space="preserve">республиканский </w:t>
      </w:r>
      <w:r w:rsidR="006F158E" w:rsidRPr="002D2DAF">
        <w:rPr>
          <w:sz w:val="28"/>
          <w:szCs w:val="28"/>
        </w:rPr>
        <w:t xml:space="preserve">Закон № 8-РЗ), Уставом </w:t>
      </w:r>
      <w:r w:rsidR="00E848CF">
        <w:rPr>
          <w:sz w:val="28"/>
          <w:szCs w:val="28"/>
        </w:rPr>
        <w:t xml:space="preserve">сельского поселения  </w:t>
      </w:r>
      <w:r w:rsidR="006B4A7D" w:rsidRPr="006B4A7D">
        <w:rPr>
          <w:sz w:val="28"/>
          <w:szCs w:val="28"/>
        </w:rPr>
        <w:t>Алтуд</w:t>
      </w:r>
      <w:proofErr w:type="gramEnd"/>
      <w:r w:rsidR="006B4A7D" w:rsidRPr="006B4A7D">
        <w:rPr>
          <w:sz w:val="28"/>
          <w:szCs w:val="28"/>
        </w:rPr>
        <w:t xml:space="preserve"> Прохладненского</w:t>
      </w:r>
      <w:r w:rsidR="006B4A7D">
        <w:rPr>
          <w:b/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муниципального района </w:t>
      </w:r>
      <w:r w:rsidR="006F158E" w:rsidRPr="00E37B50">
        <w:rPr>
          <w:sz w:val="28"/>
          <w:szCs w:val="28"/>
        </w:rPr>
        <w:t xml:space="preserve"> Кабардино-Балкарской Республики определяются размер и условия оплаты </w:t>
      </w:r>
      <w:r w:rsidR="006F158E" w:rsidRPr="00E37B50">
        <w:rPr>
          <w:spacing w:val="-4"/>
          <w:sz w:val="28"/>
          <w:szCs w:val="28"/>
        </w:rPr>
        <w:t>труда лиц, замещающих лиц, замещающих должности муниципальной</w:t>
      </w:r>
      <w:r w:rsidR="006F158E" w:rsidRPr="00E37B50">
        <w:rPr>
          <w:sz w:val="28"/>
          <w:szCs w:val="28"/>
        </w:rPr>
        <w:t xml:space="preserve"> службы в органах местного самоуправления </w:t>
      </w:r>
      <w:r w:rsidR="006B4A7D">
        <w:rPr>
          <w:sz w:val="28"/>
          <w:szCs w:val="28"/>
        </w:rPr>
        <w:t xml:space="preserve">сельского поселения </w:t>
      </w:r>
      <w:r w:rsidR="006B4A7D" w:rsidRPr="006B4A7D">
        <w:rPr>
          <w:sz w:val="28"/>
          <w:szCs w:val="28"/>
        </w:rPr>
        <w:t>А</w:t>
      </w:r>
      <w:r w:rsidR="006B4A7D">
        <w:rPr>
          <w:sz w:val="28"/>
          <w:szCs w:val="28"/>
        </w:rPr>
        <w:t xml:space="preserve">лтуд </w:t>
      </w:r>
      <w:r w:rsidR="006B4A7D" w:rsidRPr="006B4A7D">
        <w:rPr>
          <w:sz w:val="28"/>
          <w:szCs w:val="28"/>
        </w:rPr>
        <w:t>Прохладненского</w:t>
      </w:r>
      <w:r w:rsidR="006B4A7D">
        <w:rPr>
          <w:b/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="006F158E" w:rsidRPr="00E37B50">
        <w:rPr>
          <w:spacing w:val="-2"/>
          <w:sz w:val="28"/>
          <w:szCs w:val="28"/>
        </w:rPr>
        <w:t>Кабардино-Балкарской Республики (далее также – муниципальные служащие,</w:t>
      </w:r>
      <w:r w:rsidR="0036419C" w:rsidRPr="00E37B50">
        <w:rPr>
          <w:sz w:val="28"/>
          <w:szCs w:val="28"/>
        </w:rPr>
        <w:t xml:space="preserve"> сельское поселение</w:t>
      </w:r>
      <w:r w:rsidR="006F158E" w:rsidRPr="00E37B50">
        <w:rPr>
          <w:sz w:val="28"/>
          <w:szCs w:val="28"/>
        </w:rPr>
        <w:t xml:space="preserve">), </w:t>
      </w:r>
      <w:r w:rsidR="00FC3D2D" w:rsidRPr="00E37B50">
        <w:rPr>
          <w:sz w:val="28"/>
          <w:szCs w:val="28"/>
        </w:rPr>
        <w:t xml:space="preserve">порядок определения размера средств, направляемых на оплату труда муниципальных служащих. </w:t>
      </w:r>
    </w:p>
    <w:p w:rsidR="00002F75" w:rsidRPr="00E37B50" w:rsidRDefault="006F158E" w:rsidP="00555E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2. </w:t>
      </w:r>
      <w:r w:rsidR="00002F75" w:rsidRPr="00E37B50">
        <w:rPr>
          <w:sz w:val="28"/>
          <w:szCs w:val="28"/>
        </w:rPr>
        <w:t xml:space="preserve">Оплата труда муниципального служащего производится </w:t>
      </w:r>
      <w:r w:rsidR="00555EBC" w:rsidRPr="00E37B50">
        <w:rPr>
          <w:sz w:val="28"/>
          <w:szCs w:val="28"/>
        </w:rPr>
        <w:t xml:space="preserve">в виде денежного содержания и осуществляется </w:t>
      </w:r>
      <w:r w:rsidR="00002F75" w:rsidRPr="00E37B50">
        <w:rPr>
          <w:sz w:val="28"/>
          <w:szCs w:val="28"/>
        </w:rPr>
        <w:t xml:space="preserve">за фактически отработанное </w:t>
      </w:r>
      <w:r w:rsidR="00555EBC" w:rsidRPr="00E37B50">
        <w:rPr>
          <w:sz w:val="28"/>
          <w:szCs w:val="28"/>
        </w:rPr>
        <w:t xml:space="preserve">им </w:t>
      </w:r>
      <w:r w:rsidR="00555EBC" w:rsidRPr="00E37B50">
        <w:rPr>
          <w:sz w:val="28"/>
          <w:szCs w:val="28"/>
        </w:rPr>
        <w:br/>
      </w:r>
      <w:r w:rsidR="00002F75" w:rsidRPr="00E37B50">
        <w:rPr>
          <w:sz w:val="28"/>
          <w:szCs w:val="28"/>
        </w:rPr>
        <w:t xml:space="preserve">в расчетном периоде время. </w:t>
      </w:r>
    </w:p>
    <w:p w:rsidR="00002F75" w:rsidRPr="002D2DAF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</w:t>
      </w:r>
      <w:r w:rsidR="00002F75" w:rsidRPr="002D2DAF">
        <w:rPr>
          <w:sz w:val="28"/>
          <w:szCs w:val="28"/>
        </w:rPr>
        <w:t xml:space="preserve">. Выплаты, предусмотренные настоящим Положением, производятся </w:t>
      </w:r>
      <w:r w:rsidR="00002F75" w:rsidRPr="002D2DAF">
        <w:rPr>
          <w:sz w:val="28"/>
          <w:szCs w:val="28"/>
        </w:rPr>
        <w:br/>
        <w:t>в денежной форме в валюте Российской Федерации.</w:t>
      </w:r>
    </w:p>
    <w:p w:rsidR="00002F75" w:rsidRPr="002D2DAF" w:rsidRDefault="00BA1469" w:rsidP="00002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AF">
        <w:rPr>
          <w:rFonts w:ascii="Times New Roman" w:hAnsi="Times New Roman" w:cs="Times New Roman"/>
          <w:sz w:val="28"/>
          <w:szCs w:val="28"/>
        </w:rPr>
        <w:t>4</w:t>
      </w:r>
      <w:r w:rsidR="00002F75" w:rsidRPr="002D2DAF">
        <w:rPr>
          <w:rFonts w:ascii="Times New Roman" w:hAnsi="Times New Roman" w:cs="Times New Roman"/>
          <w:sz w:val="28"/>
          <w:szCs w:val="28"/>
        </w:rPr>
        <w:t xml:space="preserve">. Денежное </w:t>
      </w:r>
      <w:r w:rsidR="00447898" w:rsidRPr="002D2DAF">
        <w:rPr>
          <w:rFonts w:ascii="Times New Roman" w:hAnsi="Times New Roman" w:cs="Times New Roman"/>
          <w:sz w:val="28"/>
          <w:szCs w:val="28"/>
        </w:rPr>
        <w:t>содержание</w:t>
      </w:r>
      <w:r w:rsidR="00002F75" w:rsidRPr="002D2DAF">
        <w:rPr>
          <w:rFonts w:ascii="Times New Roman" w:hAnsi="Times New Roman" w:cs="Times New Roman"/>
          <w:sz w:val="28"/>
          <w:szCs w:val="28"/>
        </w:rPr>
        <w:t xml:space="preserve"> и иные </w:t>
      </w:r>
      <w:proofErr w:type="gramStart"/>
      <w:r w:rsidR="00002F75" w:rsidRPr="002D2DAF">
        <w:rPr>
          <w:rFonts w:ascii="Times New Roman" w:hAnsi="Times New Roman" w:cs="Times New Roman"/>
          <w:sz w:val="28"/>
          <w:szCs w:val="28"/>
        </w:rPr>
        <w:t>выплаты</w:t>
      </w:r>
      <w:proofErr w:type="gramEnd"/>
      <w:r w:rsidR="00555EBC" w:rsidRPr="002D2DAF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002F75" w:rsidRPr="002D2DAF">
        <w:rPr>
          <w:rFonts w:ascii="Times New Roman" w:hAnsi="Times New Roman" w:cs="Times New Roman"/>
          <w:sz w:val="28"/>
          <w:szCs w:val="28"/>
        </w:rPr>
        <w:t>, не полученные ко дню смерти лица, замещавшего должность</w:t>
      </w:r>
      <w:r w:rsidR="00447898" w:rsidRPr="002D2DAF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002F75" w:rsidRPr="002D2DAF">
        <w:rPr>
          <w:rFonts w:ascii="Times New Roman" w:hAnsi="Times New Roman" w:cs="Times New Roman"/>
          <w:sz w:val="28"/>
          <w:szCs w:val="28"/>
        </w:rPr>
        <w:t>, выдаются членам его семьи или лицу, находившемуся на иждивении умершего на день его смерти.</w:t>
      </w:r>
    </w:p>
    <w:p w:rsidR="00002F75" w:rsidRPr="002D2DAF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>5</w:t>
      </w:r>
      <w:r w:rsidR="00002F75" w:rsidRPr="002D2DAF">
        <w:rPr>
          <w:sz w:val="28"/>
          <w:szCs w:val="28"/>
        </w:rPr>
        <w:t>. Финансирование расходов, связанных с предоставлением гарантий на оплату труда лиц, замещающих должности</w:t>
      </w:r>
      <w:r w:rsidR="00447898" w:rsidRPr="002D2DAF">
        <w:rPr>
          <w:sz w:val="28"/>
          <w:szCs w:val="28"/>
        </w:rPr>
        <w:t xml:space="preserve"> муниципальной службы</w:t>
      </w:r>
      <w:r w:rsidR="00002F75" w:rsidRPr="002D2DAF">
        <w:rPr>
          <w:sz w:val="28"/>
          <w:szCs w:val="28"/>
        </w:rPr>
        <w:t xml:space="preserve">, осуществляется за счет средств местного бюджета </w:t>
      </w:r>
      <w:r w:rsidR="00DB4C1A" w:rsidRPr="00E41033">
        <w:rPr>
          <w:bCs/>
          <w:sz w:val="28"/>
        </w:rPr>
        <w:t>сельского</w:t>
      </w:r>
      <w:r w:rsidR="00606705">
        <w:rPr>
          <w:bCs/>
          <w:sz w:val="28"/>
        </w:rPr>
        <w:t xml:space="preserve"> </w:t>
      </w:r>
      <w:r w:rsidR="0008445E" w:rsidRPr="00E41033">
        <w:rPr>
          <w:bCs/>
          <w:sz w:val="28"/>
          <w:szCs w:val="28"/>
        </w:rPr>
        <w:t>п</w:t>
      </w:r>
      <w:r w:rsidR="0008445E">
        <w:rPr>
          <w:sz w:val="28"/>
          <w:szCs w:val="28"/>
        </w:rPr>
        <w:t>оселения</w:t>
      </w:r>
      <w:r w:rsidR="00002F75" w:rsidRPr="002D2DAF">
        <w:rPr>
          <w:sz w:val="28"/>
          <w:szCs w:val="28"/>
        </w:rPr>
        <w:t>.</w:t>
      </w:r>
    </w:p>
    <w:p w:rsidR="008309D9" w:rsidRPr="002D2DAF" w:rsidRDefault="003B13A6" w:rsidP="00002F7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2D2DAF">
        <w:rPr>
          <w:sz w:val="28"/>
          <w:szCs w:val="28"/>
        </w:rPr>
        <w:t xml:space="preserve">Выплата денежного содержания муниципальным служащим, </w:t>
      </w:r>
      <w:r w:rsidRPr="002D2DAF">
        <w:rPr>
          <w:spacing w:val="-4"/>
          <w:sz w:val="28"/>
          <w:szCs w:val="28"/>
        </w:rPr>
        <w:t>осуществляющим переданные Российской Федерацией, Кабардино-Балкарской</w:t>
      </w:r>
      <w:r w:rsidRPr="002D2DAF">
        <w:rPr>
          <w:sz w:val="28"/>
          <w:szCs w:val="28"/>
        </w:rPr>
        <w:t xml:space="preserve"> Республикой</w:t>
      </w:r>
      <w:r w:rsidR="0008445E">
        <w:rPr>
          <w:sz w:val="28"/>
          <w:szCs w:val="28"/>
        </w:rPr>
        <w:t>,</w:t>
      </w:r>
      <w:r w:rsidR="006B4A7D">
        <w:rPr>
          <w:sz w:val="28"/>
          <w:szCs w:val="28"/>
        </w:rPr>
        <w:t xml:space="preserve"> </w:t>
      </w:r>
      <w:proofErr w:type="spellStart"/>
      <w:r w:rsidR="006B4A7D" w:rsidRPr="006B4A7D">
        <w:rPr>
          <w:color w:val="FF0000"/>
          <w:sz w:val="28"/>
          <w:szCs w:val="28"/>
        </w:rPr>
        <w:t>Прохладненским</w:t>
      </w:r>
      <w:proofErr w:type="spellEnd"/>
      <w:r w:rsidR="006B4A7D">
        <w:rPr>
          <w:sz w:val="28"/>
          <w:szCs w:val="28"/>
        </w:rPr>
        <w:t xml:space="preserve"> </w:t>
      </w:r>
      <w:r w:rsidR="007D6F84">
        <w:rPr>
          <w:sz w:val="28"/>
          <w:szCs w:val="28"/>
        </w:rPr>
        <w:t xml:space="preserve"> муниципальным районом</w:t>
      </w:r>
      <w:r w:rsidRPr="002D2DAF">
        <w:rPr>
          <w:sz w:val="28"/>
          <w:szCs w:val="28"/>
        </w:rPr>
        <w:t xml:space="preserve"> органам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 xml:space="preserve">отдельные государственные полномочия, производится в пределах финансовых средств, предоставляемых на их осуществление местному бюджету </w:t>
      </w:r>
      <w:r w:rsidR="00F86911"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>из республиканского бюджета Кабардино-Балкарской Республики в виде субвенций</w:t>
      </w:r>
      <w:r w:rsidR="00902DAF" w:rsidRPr="002D2DAF">
        <w:rPr>
          <w:sz w:val="28"/>
          <w:szCs w:val="28"/>
        </w:rPr>
        <w:t xml:space="preserve"> и из местного бюджета </w:t>
      </w:r>
      <w:r w:rsidR="006B4A7D">
        <w:rPr>
          <w:sz w:val="28"/>
          <w:szCs w:val="28"/>
        </w:rPr>
        <w:t xml:space="preserve">сельского поселения </w:t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7D6F84">
        <w:rPr>
          <w:sz w:val="28"/>
          <w:szCs w:val="28"/>
        </w:rPr>
        <w:t>муниципального района</w:t>
      </w:r>
      <w:r w:rsidR="00902DAF" w:rsidRPr="002D2DAF">
        <w:rPr>
          <w:sz w:val="28"/>
          <w:szCs w:val="28"/>
        </w:rPr>
        <w:t xml:space="preserve"> в виде иных межбюджетных трансфертов</w:t>
      </w:r>
      <w:r w:rsidRPr="002D2DAF">
        <w:rPr>
          <w:sz w:val="28"/>
          <w:szCs w:val="28"/>
        </w:rPr>
        <w:t xml:space="preserve">. </w:t>
      </w:r>
      <w:proofErr w:type="gramEnd"/>
    </w:p>
    <w:p w:rsidR="004C6A51" w:rsidRPr="00E37B50" w:rsidRDefault="00BA1469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>6</w:t>
      </w:r>
      <w:r w:rsidR="00002F75" w:rsidRPr="00E37B50">
        <w:rPr>
          <w:sz w:val="28"/>
          <w:szCs w:val="28"/>
        </w:rPr>
        <w:t xml:space="preserve">. </w:t>
      </w:r>
      <w:r w:rsidR="004C6A51" w:rsidRPr="00E37B50">
        <w:rPr>
          <w:sz w:val="28"/>
          <w:szCs w:val="28"/>
        </w:rPr>
        <w:t>Расходы на оплату труда лиц, замещающих должности муниципальных служащих</w:t>
      </w:r>
      <w:r w:rsidR="00002F75" w:rsidRPr="00E37B50">
        <w:rPr>
          <w:sz w:val="28"/>
          <w:szCs w:val="28"/>
        </w:rPr>
        <w:t xml:space="preserve"> в органе местного самоуправления</w:t>
      </w:r>
      <w:r w:rsidR="004C6A51" w:rsidRPr="00E37B50">
        <w:rPr>
          <w:sz w:val="28"/>
          <w:szCs w:val="28"/>
        </w:rPr>
        <w:t xml:space="preserve">, образуют фонд оплаты труда муниципальных </w:t>
      </w:r>
      <w:r w:rsidR="00002F75" w:rsidRPr="00E37B50">
        <w:rPr>
          <w:sz w:val="28"/>
          <w:szCs w:val="28"/>
        </w:rPr>
        <w:t xml:space="preserve">служащих </w:t>
      </w:r>
      <w:r w:rsidR="004C6A51" w:rsidRPr="00E37B50">
        <w:rPr>
          <w:sz w:val="28"/>
          <w:szCs w:val="28"/>
        </w:rPr>
        <w:t>орган</w:t>
      </w:r>
      <w:r w:rsidR="00002F75" w:rsidRPr="00E37B50">
        <w:rPr>
          <w:sz w:val="28"/>
          <w:szCs w:val="28"/>
        </w:rPr>
        <w:t>а местного самоуправления</w:t>
      </w:r>
      <w:r w:rsidR="00606705">
        <w:rPr>
          <w:sz w:val="28"/>
          <w:szCs w:val="28"/>
        </w:rPr>
        <w:t xml:space="preserve"> </w:t>
      </w:r>
      <w:r w:rsidR="00DB4C1A" w:rsidRPr="00E37B50">
        <w:rPr>
          <w:sz w:val="28"/>
        </w:rPr>
        <w:t>сельского</w:t>
      </w:r>
      <w:r w:rsidR="00902DAF" w:rsidRPr="00E37B50">
        <w:rPr>
          <w:sz w:val="28"/>
          <w:szCs w:val="28"/>
        </w:rPr>
        <w:t xml:space="preserve"> поселения</w:t>
      </w:r>
      <w:r w:rsidR="00002F75" w:rsidRPr="00E37B50">
        <w:rPr>
          <w:sz w:val="28"/>
          <w:szCs w:val="28"/>
        </w:rPr>
        <w:t>, и</w:t>
      </w:r>
      <w:r w:rsidR="004C6A51" w:rsidRPr="00E37B50">
        <w:rPr>
          <w:sz w:val="28"/>
          <w:szCs w:val="28"/>
        </w:rPr>
        <w:t xml:space="preserve"> утверждаются решением Совета местного </w:t>
      </w:r>
      <w:r w:rsidR="004C6A51" w:rsidRPr="00E37B50">
        <w:rPr>
          <w:spacing w:val="-4"/>
          <w:sz w:val="28"/>
          <w:szCs w:val="28"/>
        </w:rPr>
        <w:t xml:space="preserve">самоуправления </w:t>
      </w:r>
      <w:r w:rsidR="00F86911" w:rsidRPr="00E37B50">
        <w:rPr>
          <w:spacing w:val="-4"/>
          <w:sz w:val="28"/>
          <w:szCs w:val="28"/>
        </w:rPr>
        <w:t xml:space="preserve">сельского поселения </w:t>
      </w:r>
      <w:r w:rsidR="004C6A51" w:rsidRPr="00E37B50">
        <w:rPr>
          <w:spacing w:val="-4"/>
          <w:sz w:val="28"/>
          <w:szCs w:val="28"/>
        </w:rPr>
        <w:t>на соответствующий финансовый год</w:t>
      </w:r>
      <w:r w:rsidR="00002F75" w:rsidRPr="00E37B50">
        <w:rPr>
          <w:spacing w:val="-4"/>
          <w:sz w:val="28"/>
          <w:szCs w:val="28"/>
        </w:rPr>
        <w:t xml:space="preserve"> при соблюдении</w:t>
      </w:r>
      <w:r w:rsidR="00002F75" w:rsidRPr="00E37B50">
        <w:rPr>
          <w:sz w:val="28"/>
          <w:szCs w:val="28"/>
        </w:rPr>
        <w:t xml:space="preserve"> условий, предусмотренных частями 6 и 7 статьи 28 республиканского Закона № 8-РЗ</w:t>
      </w:r>
      <w:r w:rsidR="004C6A51" w:rsidRPr="00E37B50">
        <w:rPr>
          <w:sz w:val="28"/>
          <w:szCs w:val="28"/>
        </w:rPr>
        <w:t>.</w:t>
      </w:r>
    </w:p>
    <w:p w:rsidR="001E143D" w:rsidRPr="002D2DAF" w:rsidRDefault="00BA1469" w:rsidP="001E143D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2D2DAF">
        <w:rPr>
          <w:sz w:val="28"/>
          <w:szCs w:val="28"/>
        </w:rPr>
        <w:t>7</w:t>
      </w:r>
      <w:r w:rsidR="001E143D" w:rsidRPr="002D2DAF">
        <w:rPr>
          <w:sz w:val="28"/>
          <w:szCs w:val="28"/>
        </w:rPr>
        <w:t>. </w:t>
      </w:r>
      <w:proofErr w:type="gramStart"/>
      <w:r w:rsidR="001E143D" w:rsidRPr="002D2DAF">
        <w:rPr>
          <w:sz w:val="28"/>
          <w:szCs w:val="28"/>
        </w:rPr>
        <w:t>Настоящее Положение распространяется</w:t>
      </w:r>
      <w:r w:rsidR="004B3058" w:rsidRPr="002D2DAF">
        <w:rPr>
          <w:sz w:val="28"/>
          <w:szCs w:val="28"/>
        </w:rPr>
        <w:t xml:space="preserve"> на</w:t>
      </w:r>
      <w:r w:rsidR="001E143D" w:rsidRPr="002D2DAF">
        <w:rPr>
          <w:sz w:val="28"/>
          <w:szCs w:val="28"/>
        </w:rPr>
        <w:t xml:space="preserve"> правоотношения, связанные с оплатой труда муниципальных служащих, осуществляющих переданные Российской Федерацией, Кабардино-Балкарской Республикой</w:t>
      </w:r>
      <w:r w:rsidR="0098215A" w:rsidRPr="002D2DAF">
        <w:rPr>
          <w:sz w:val="28"/>
          <w:szCs w:val="28"/>
        </w:rPr>
        <w:t xml:space="preserve">, </w:t>
      </w:r>
      <w:proofErr w:type="spellStart"/>
      <w:r w:rsidR="006B4A7D" w:rsidRPr="006B4A7D">
        <w:rPr>
          <w:color w:val="FF0000"/>
          <w:sz w:val="28"/>
          <w:szCs w:val="28"/>
        </w:rPr>
        <w:t>Прохладненским</w:t>
      </w:r>
      <w:proofErr w:type="spellEnd"/>
      <w:r w:rsidR="007D6F84">
        <w:rPr>
          <w:sz w:val="28"/>
          <w:szCs w:val="28"/>
        </w:rPr>
        <w:t xml:space="preserve"> муниципальным районом</w:t>
      </w:r>
      <w:r w:rsidR="001E143D" w:rsidRPr="002D2DAF">
        <w:rPr>
          <w:sz w:val="28"/>
          <w:szCs w:val="28"/>
        </w:rPr>
        <w:t xml:space="preserve"> органам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1E143D" w:rsidRPr="002D2DAF">
        <w:rPr>
          <w:sz w:val="28"/>
          <w:szCs w:val="28"/>
        </w:rPr>
        <w:t xml:space="preserve">отдельные государственные полномочия, денежное содержание которых осуществляется за счет средств </w:t>
      </w:r>
      <w:r w:rsidR="001E143D" w:rsidRPr="002D2DAF">
        <w:rPr>
          <w:spacing w:val="-2"/>
          <w:sz w:val="28"/>
          <w:szCs w:val="28"/>
        </w:rPr>
        <w:t>субвенций из республиканского бюджета Кабардино-Балкарской Республики</w:t>
      </w:r>
      <w:r w:rsidR="0098215A" w:rsidRPr="002D2DAF">
        <w:rPr>
          <w:spacing w:val="-2"/>
          <w:sz w:val="28"/>
          <w:szCs w:val="28"/>
        </w:rPr>
        <w:t xml:space="preserve"> и иных межбюджетных трансфертов из местного бюджета </w:t>
      </w:r>
      <w:r w:rsidR="006B4A7D">
        <w:rPr>
          <w:spacing w:val="-2"/>
          <w:sz w:val="28"/>
          <w:szCs w:val="28"/>
        </w:rPr>
        <w:t xml:space="preserve">сельского поселения </w:t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7D6F84">
        <w:rPr>
          <w:spacing w:val="-2"/>
          <w:sz w:val="28"/>
          <w:szCs w:val="28"/>
        </w:rPr>
        <w:t>муниципального района</w:t>
      </w:r>
      <w:r w:rsidR="001E143D" w:rsidRPr="002D2DAF">
        <w:rPr>
          <w:spacing w:val="-2"/>
          <w:sz w:val="28"/>
          <w:szCs w:val="28"/>
        </w:rPr>
        <w:t>,</w:t>
      </w:r>
      <w:r w:rsidR="001E143D" w:rsidRPr="002D2DAF">
        <w:rPr>
          <w:sz w:val="28"/>
          <w:szCs w:val="28"/>
        </w:rPr>
        <w:t xml:space="preserve"> выделяемых в установленном порядке </w:t>
      </w:r>
      <w:r w:rsidR="001E143D" w:rsidRPr="002D2DAF">
        <w:rPr>
          <w:spacing w:val="-2"/>
          <w:sz w:val="28"/>
          <w:szCs w:val="28"/>
        </w:rPr>
        <w:t>на исполнение</w:t>
      </w:r>
      <w:proofErr w:type="gramEnd"/>
      <w:r w:rsidR="001E143D" w:rsidRPr="002D2DAF">
        <w:rPr>
          <w:spacing w:val="-2"/>
          <w:sz w:val="28"/>
          <w:szCs w:val="28"/>
        </w:rPr>
        <w:t xml:space="preserve"> соответствующих полномочий. </w:t>
      </w:r>
    </w:p>
    <w:p w:rsidR="0016573D" w:rsidRPr="002D2DAF" w:rsidRDefault="0016573D" w:rsidP="0077758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516F7" w:rsidRPr="002D2DAF" w:rsidRDefault="00002F75" w:rsidP="00FD582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II</w:t>
      </w:r>
      <w:r w:rsidRPr="002D2DAF">
        <w:rPr>
          <w:b/>
          <w:bCs/>
          <w:sz w:val="28"/>
          <w:szCs w:val="28"/>
        </w:rPr>
        <w:t xml:space="preserve">. </w:t>
      </w:r>
      <w:r w:rsidR="005E4D74" w:rsidRPr="002D2DAF">
        <w:rPr>
          <w:b/>
          <w:bCs/>
          <w:sz w:val="28"/>
          <w:szCs w:val="28"/>
        </w:rPr>
        <w:t>Условия о</w:t>
      </w:r>
      <w:r w:rsidR="001B57CD" w:rsidRPr="002D2DAF">
        <w:rPr>
          <w:b/>
          <w:bCs/>
          <w:sz w:val="28"/>
          <w:szCs w:val="28"/>
        </w:rPr>
        <w:t>плат</w:t>
      </w:r>
      <w:r w:rsidR="005E4D74" w:rsidRPr="002D2DAF">
        <w:rPr>
          <w:b/>
          <w:bCs/>
          <w:sz w:val="28"/>
          <w:szCs w:val="28"/>
        </w:rPr>
        <w:t>ы</w:t>
      </w:r>
      <w:r w:rsidR="001B57CD" w:rsidRPr="002D2DAF">
        <w:rPr>
          <w:b/>
          <w:bCs/>
          <w:sz w:val="28"/>
          <w:szCs w:val="28"/>
        </w:rPr>
        <w:t xml:space="preserve"> труда</w:t>
      </w:r>
      <w:r w:rsidR="002A022F">
        <w:rPr>
          <w:b/>
          <w:bCs/>
          <w:sz w:val="28"/>
          <w:szCs w:val="28"/>
        </w:rPr>
        <w:t xml:space="preserve"> </w:t>
      </w:r>
      <w:r w:rsidR="00FD5822" w:rsidRPr="002D2DAF">
        <w:rPr>
          <w:b/>
          <w:sz w:val="28"/>
          <w:szCs w:val="28"/>
        </w:rPr>
        <w:t>муниципальных служащих</w:t>
      </w:r>
    </w:p>
    <w:p w:rsidR="008A5929" w:rsidRPr="002D2DAF" w:rsidRDefault="008A5929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469" w:rsidRPr="002D2DAF" w:rsidRDefault="00555EBC" w:rsidP="00715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8</w:t>
      </w:r>
      <w:r w:rsidR="00D75B2A" w:rsidRPr="002D2DAF">
        <w:rPr>
          <w:sz w:val="28"/>
          <w:szCs w:val="28"/>
        </w:rPr>
        <w:t>. </w:t>
      </w:r>
      <w:proofErr w:type="gramStart"/>
      <w:r w:rsidR="00BA1469" w:rsidRPr="002D2DAF">
        <w:rPr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</w:t>
      </w:r>
      <w:r w:rsidR="007159C0" w:rsidRPr="002D2DAF">
        <w:rPr>
          <w:sz w:val="28"/>
          <w:szCs w:val="28"/>
        </w:rPr>
        <w:t>месячного</w:t>
      </w:r>
      <w:r w:rsidR="00BA1469" w:rsidRPr="002D2DAF">
        <w:rPr>
          <w:sz w:val="28"/>
          <w:szCs w:val="28"/>
        </w:rPr>
        <w:t xml:space="preserve"> оклада муниципального служащего в соответствии с замещаемой им должностью муниципальной службы (далее - должностной оклад)</w:t>
      </w:r>
      <w:r w:rsidR="00A949BC" w:rsidRPr="002D2DAF">
        <w:rPr>
          <w:sz w:val="28"/>
          <w:szCs w:val="28"/>
        </w:rPr>
        <w:t xml:space="preserve"> (размеры должностных окладов муниципальных служащих приведены в приложении к настоящему Положению)</w:t>
      </w:r>
      <w:r w:rsidR="00BA1469" w:rsidRPr="002D2DAF">
        <w:rPr>
          <w:sz w:val="28"/>
          <w:szCs w:val="28"/>
        </w:rPr>
        <w:t xml:space="preserve">, а также из ежемесячных и иных дополнительных выплат </w:t>
      </w:r>
      <w:r w:rsidR="00A949BC" w:rsidRPr="002D2DAF">
        <w:rPr>
          <w:sz w:val="28"/>
          <w:szCs w:val="28"/>
        </w:rPr>
        <w:br/>
      </w:r>
      <w:r w:rsidR="00BA1469" w:rsidRPr="002D2DAF">
        <w:rPr>
          <w:sz w:val="28"/>
          <w:szCs w:val="28"/>
        </w:rPr>
        <w:t>(далее - дополнительные выплаты), определяемых республиканским Законом № 8-РЗ.</w:t>
      </w:r>
      <w:proofErr w:type="gramEnd"/>
    </w:p>
    <w:p w:rsidR="00BA1469" w:rsidRPr="002D2DAF" w:rsidRDefault="00BA1469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Размер должностного оклада муниципального служащего, определяемый настоящим Положением, не может превышать размер месячного оклада государственного гражданского служащего Кабардино-Балкарской Республики в соответствии с замещаемой им должностью государственной гражданской службы Кабардино-Балкарской Республики, </w:t>
      </w:r>
      <w:hyperlink r:id="rId10" w:history="1">
        <w:r w:rsidRPr="002D2DAF">
          <w:rPr>
            <w:sz w:val="28"/>
            <w:szCs w:val="28"/>
          </w:rPr>
          <w:t>соответствие</w:t>
        </w:r>
      </w:hyperlink>
      <w:r w:rsidRPr="002D2DAF">
        <w:rPr>
          <w:sz w:val="28"/>
          <w:szCs w:val="28"/>
        </w:rPr>
        <w:t xml:space="preserve"> которой должности муниципального служащего определено приложением № 3 к республиканскому Закону № 8-РЗ.</w:t>
      </w:r>
    </w:p>
    <w:p w:rsidR="00BA1469" w:rsidRPr="002D2DAF" w:rsidRDefault="00BA1469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 xml:space="preserve">Должностной оклад и месячный оклад муниципального служащего </w:t>
      </w:r>
      <w:r w:rsidR="00555EBC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в соответствии с присвоенным ему классным чином муниципального служащего (далее - оклад за классный чин), предусмотренный </w:t>
      </w:r>
      <w:r w:rsidR="00D01CD9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подпунктом </w:t>
      </w:r>
      <w:r w:rsidR="00D01CD9" w:rsidRPr="002D2DAF">
        <w:rPr>
          <w:sz w:val="28"/>
          <w:szCs w:val="28"/>
        </w:rPr>
        <w:t xml:space="preserve">«а» </w:t>
      </w:r>
      <w:r w:rsidRPr="002D2DAF">
        <w:rPr>
          <w:sz w:val="28"/>
          <w:szCs w:val="28"/>
        </w:rPr>
        <w:t xml:space="preserve">пункта </w:t>
      </w:r>
      <w:r w:rsidR="00D01CD9" w:rsidRPr="002D2DAF">
        <w:rPr>
          <w:sz w:val="28"/>
          <w:szCs w:val="28"/>
        </w:rPr>
        <w:t>9</w:t>
      </w:r>
      <w:r w:rsidRPr="002D2DAF">
        <w:rPr>
          <w:sz w:val="28"/>
          <w:szCs w:val="28"/>
        </w:rPr>
        <w:t xml:space="preserve"> настоящего Положения, составляют оклад денежного содержания.</w:t>
      </w:r>
    </w:p>
    <w:p w:rsidR="00675045" w:rsidRPr="002D2DAF" w:rsidRDefault="00555EB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9</w:t>
      </w:r>
      <w:r w:rsidR="00BA1469" w:rsidRPr="002D2DAF">
        <w:rPr>
          <w:sz w:val="28"/>
          <w:szCs w:val="28"/>
        </w:rPr>
        <w:t xml:space="preserve">. </w:t>
      </w:r>
      <w:r w:rsidR="00675045" w:rsidRPr="002D2DAF">
        <w:rPr>
          <w:sz w:val="28"/>
          <w:szCs w:val="28"/>
        </w:rPr>
        <w:t>Муниципальным служащим устанавливаются следующие дополнительные выплаты: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а) оклад за классный чин в следующих размерах: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 класс - 33 процента </w:t>
      </w:r>
      <w:r w:rsidR="00D01CD9" w:rsidRPr="002D2DAF">
        <w:rPr>
          <w:sz w:val="28"/>
          <w:szCs w:val="28"/>
        </w:rPr>
        <w:t xml:space="preserve">от </w:t>
      </w:r>
      <w:r w:rsidRPr="002D2DAF">
        <w:rPr>
          <w:sz w:val="28"/>
          <w:szCs w:val="28"/>
        </w:rPr>
        <w:t>должностного оклада</w:t>
      </w:r>
      <w:r w:rsidR="00D01CD9" w:rsidRPr="002D2DAF">
        <w:rPr>
          <w:sz w:val="28"/>
          <w:szCs w:val="28"/>
        </w:rPr>
        <w:t xml:space="preserve"> по замещаемой муниципальным служащим должности</w:t>
      </w:r>
      <w:r w:rsidRPr="002D2DAF">
        <w:rPr>
          <w:sz w:val="28"/>
          <w:szCs w:val="28"/>
        </w:rPr>
        <w:t>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 класс - 30 процентов </w:t>
      </w:r>
      <w:r w:rsidR="00D01CD9" w:rsidRPr="002D2DAF">
        <w:rPr>
          <w:sz w:val="28"/>
          <w:szCs w:val="28"/>
        </w:rPr>
        <w:t xml:space="preserve">от </w:t>
      </w:r>
      <w:r w:rsidRPr="002D2DAF">
        <w:rPr>
          <w:sz w:val="28"/>
          <w:szCs w:val="28"/>
        </w:rPr>
        <w:t>должностного оклада</w:t>
      </w:r>
      <w:r w:rsidR="00D01CD9" w:rsidRPr="002D2DAF">
        <w:rPr>
          <w:sz w:val="28"/>
          <w:szCs w:val="28"/>
        </w:rPr>
        <w:t xml:space="preserve"> по замещаемой муниципальным служащим должности</w:t>
      </w:r>
      <w:r w:rsidRPr="002D2DAF">
        <w:rPr>
          <w:sz w:val="28"/>
          <w:szCs w:val="28"/>
        </w:rPr>
        <w:t>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3 класс - 28 процентов </w:t>
      </w:r>
      <w:r w:rsidR="00D01CD9" w:rsidRPr="002D2DAF">
        <w:rPr>
          <w:sz w:val="28"/>
          <w:szCs w:val="28"/>
        </w:rPr>
        <w:t xml:space="preserve">от </w:t>
      </w:r>
      <w:r w:rsidRPr="002D2DAF">
        <w:rPr>
          <w:sz w:val="28"/>
          <w:szCs w:val="28"/>
        </w:rPr>
        <w:t>должностного оклада</w:t>
      </w:r>
      <w:r w:rsidR="00D01CD9" w:rsidRPr="002D2DAF">
        <w:rPr>
          <w:sz w:val="28"/>
          <w:szCs w:val="28"/>
        </w:rPr>
        <w:t xml:space="preserve"> по замещаемой муниципальным служащим должности</w:t>
      </w:r>
      <w:r w:rsidRPr="002D2DAF">
        <w:rPr>
          <w:sz w:val="28"/>
          <w:szCs w:val="28"/>
        </w:rPr>
        <w:t>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б) ежемесячная надбавка к должностному окладу за особые условия муниципальной службы: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z w:val="28"/>
          <w:szCs w:val="28"/>
        </w:rPr>
        <w:t>главе местной администрации</w:t>
      </w:r>
      <w:r w:rsidR="006B4A7D">
        <w:rPr>
          <w:sz w:val="28"/>
          <w:szCs w:val="28"/>
        </w:rPr>
        <w:t xml:space="preserve"> </w:t>
      </w:r>
      <w:r w:rsidR="00F86911">
        <w:rPr>
          <w:sz w:val="28"/>
          <w:szCs w:val="28"/>
        </w:rPr>
        <w:t xml:space="preserve">сельского поселения </w:t>
      </w:r>
      <w:r w:rsidR="006B4A7D">
        <w:rPr>
          <w:sz w:val="28"/>
          <w:szCs w:val="28"/>
        </w:rPr>
        <w:t>Алтуд</w:t>
      </w:r>
      <w:r w:rsidRPr="002D2DAF">
        <w:rPr>
          <w:sz w:val="28"/>
          <w:szCs w:val="28"/>
        </w:rPr>
        <w:t>, работающему по контракту, - в размере 200 процентов должностного оклада;</w:t>
      </w:r>
      <w:proofErr w:type="gramEnd"/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иным лицам, замещающим высшие должности муниципальной службы, - в размере </w:t>
      </w:r>
      <w:r w:rsidR="003C2633" w:rsidRPr="002D2DAF">
        <w:rPr>
          <w:sz w:val="28"/>
          <w:szCs w:val="28"/>
        </w:rPr>
        <w:t xml:space="preserve">от 75 до </w:t>
      </w:r>
      <w:r w:rsidRPr="002D2DAF">
        <w:rPr>
          <w:sz w:val="28"/>
          <w:szCs w:val="28"/>
        </w:rPr>
        <w:t>100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главные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от 60 до </w:t>
      </w:r>
      <w:r w:rsidRPr="002D2DAF">
        <w:rPr>
          <w:sz w:val="28"/>
          <w:szCs w:val="28"/>
        </w:rPr>
        <w:t>75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ведущие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от 45 до </w:t>
      </w:r>
      <w:r w:rsidRPr="002D2DAF">
        <w:rPr>
          <w:sz w:val="28"/>
          <w:szCs w:val="28"/>
        </w:rPr>
        <w:t>60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старшие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от 30 до </w:t>
      </w:r>
      <w:r w:rsidRPr="002D2DAF">
        <w:rPr>
          <w:sz w:val="28"/>
          <w:szCs w:val="28"/>
        </w:rPr>
        <w:t>45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младшие должности муниципальной </w:t>
      </w:r>
      <w:r w:rsidRPr="002D2DAF">
        <w:rPr>
          <w:sz w:val="28"/>
          <w:szCs w:val="28"/>
        </w:rPr>
        <w:br/>
        <w:t xml:space="preserve">службы, - в размере </w:t>
      </w:r>
      <w:r w:rsidR="003C2633" w:rsidRPr="002D2DAF">
        <w:rPr>
          <w:sz w:val="28"/>
          <w:szCs w:val="28"/>
        </w:rPr>
        <w:t xml:space="preserve">до </w:t>
      </w:r>
      <w:r w:rsidRPr="002D2DAF">
        <w:rPr>
          <w:sz w:val="28"/>
          <w:szCs w:val="28"/>
        </w:rPr>
        <w:t>30 процентов должностного оклада;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в) ежемесячная надбавка к должностному окладу за выслугу лет </w:t>
      </w:r>
      <w:r w:rsidRPr="002D2DAF">
        <w:rPr>
          <w:sz w:val="28"/>
          <w:szCs w:val="28"/>
        </w:rPr>
        <w:br/>
        <w:t>на муниципальной службе в следующих размерах: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74"/>
        <w:gridCol w:w="3197"/>
      </w:tblGrid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2D2DAF">
              <w:rPr>
                <w:sz w:val="24"/>
                <w:szCs w:val="24"/>
              </w:rPr>
              <w:t xml:space="preserve">при стаже муниципальной </w:t>
            </w:r>
            <w:r w:rsidRPr="002D2DAF">
              <w:rPr>
                <w:sz w:val="24"/>
                <w:szCs w:val="24"/>
              </w:rPr>
              <w:br/>
              <w:t>и (или) государственной службы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2D2DAF">
              <w:rPr>
                <w:sz w:val="24"/>
                <w:szCs w:val="24"/>
              </w:rPr>
              <w:t>в процентах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10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15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20</w:t>
            </w:r>
          </w:p>
        </w:tc>
      </w:tr>
      <w:tr w:rsidR="00675045" w:rsidRPr="002D2DAF" w:rsidTr="003C2633">
        <w:tc>
          <w:tcPr>
            <w:tcW w:w="5874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свыше 15 лет</w:t>
            </w:r>
          </w:p>
        </w:tc>
        <w:tc>
          <w:tcPr>
            <w:tcW w:w="3197" w:type="dxa"/>
          </w:tcPr>
          <w:p w:rsidR="00675045" w:rsidRPr="002D2DAF" w:rsidRDefault="00675045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30;</w:t>
            </w:r>
          </w:p>
        </w:tc>
      </w:tr>
    </w:tbl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г) ежемесячная процентная надбавка к должностному окладу </w:t>
      </w:r>
      <w:r w:rsidR="00286BC7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>за работу со сведениями, составляющими государственную тайну</w:t>
      </w:r>
      <w:r w:rsidR="00286BC7" w:rsidRPr="002D2DAF">
        <w:rPr>
          <w:sz w:val="28"/>
          <w:szCs w:val="28"/>
        </w:rPr>
        <w:t xml:space="preserve"> (далее также – ежемесячная процентная надбавка)</w:t>
      </w:r>
      <w:r w:rsidR="003C2633" w:rsidRPr="002D2DAF">
        <w:rPr>
          <w:sz w:val="28"/>
          <w:szCs w:val="28"/>
        </w:rPr>
        <w:t xml:space="preserve">, </w:t>
      </w:r>
      <w:r w:rsidR="00E767C4" w:rsidRPr="002D2DAF">
        <w:rPr>
          <w:sz w:val="28"/>
          <w:szCs w:val="28"/>
        </w:rPr>
        <w:t xml:space="preserve">- </w:t>
      </w:r>
      <w:r w:rsidR="003C2633" w:rsidRPr="002D2DAF">
        <w:rPr>
          <w:sz w:val="28"/>
          <w:szCs w:val="28"/>
        </w:rPr>
        <w:t xml:space="preserve">в размерах и порядке, определяемых </w:t>
      </w:r>
      <w:r w:rsidR="00690151" w:rsidRPr="002D2DAF">
        <w:rPr>
          <w:sz w:val="28"/>
          <w:szCs w:val="28"/>
        </w:rPr>
        <w:t xml:space="preserve">в соответствии с </w:t>
      </w:r>
      <w:r w:rsidR="003C2633" w:rsidRPr="002D2DAF">
        <w:rPr>
          <w:sz w:val="28"/>
          <w:szCs w:val="28"/>
        </w:rPr>
        <w:t>законодательством Российской Федерации</w:t>
      </w:r>
      <w:r w:rsidR="00690151" w:rsidRPr="002D2DAF">
        <w:rPr>
          <w:sz w:val="28"/>
          <w:szCs w:val="28"/>
        </w:rPr>
        <w:br/>
        <w:t>и настоящим Положением</w:t>
      </w:r>
      <w:r w:rsidRPr="002D2DAF">
        <w:rPr>
          <w:sz w:val="28"/>
          <w:szCs w:val="28"/>
        </w:rPr>
        <w:t>;</w:t>
      </w:r>
    </w:p>
    <w:p w:rsidR="00532E8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D2DAF">
        <w:rPr>
          <w:sz w:val="28"/>
          <w:szCs w:val="28"/>
        </w:rPr>
        <w:t>д</w:t>
      </w:r>
      <w:proofErr w:type="spellEnd"/>
      <w:r w:rsidRPr="002D2DAF">
        <w:rPr>
          <w:sz w:val="28"/>
          <w:szCs w:val="28"/>
        </w:rPr>
        <w:t>) премии, в том числе за выполнение</w:t>
      </w:r>
      <w:r w:rsidR="00532E85" w:rsidRPr="002D2DAF">
        <w:rPr>
          <w:sz w:val="28"/>
          <w:szCs w:val="28"/>
        </w:rPr>
        <w:t xml:space="preserve"> особо важных и сложных заданий;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е) ежемесячное денежное поощрение в размерах, согласно приложению к настоящему Положению;</w:t>
      </w:r>
    </w:p>
    <w:p w:rsidR="00675045" w:rsidRPr="002D2DAF" w:rsidRDefault="0067504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 xml:space="preserve">ж) единовременная выплата при предоставлении ежегодного оплачиваемого отпуска, размер которой </w:t>
      </w:r>
      <w:r w:rsidR="00C27EE6" w:rsidRPr="002D2DAF">
        <w:rPr>
          <w:sz w:val="28"/>
          <w:szCs w:val="28"/>
        </w:rPr>
        <w:t>составляет</w:t>
      </w:r>
      <w:r w:rsidRPr="002D2DAF">
        <w:rPr>
          <w:sz w:val="28"/>
          <w:szCs w:val="28"/>
        </w:rPr>
        <w:t xml:space="preserve"> дв</w:t>
      </w:r>
      <w:r w:rsidR="00C27EE6" w:rsidRPr="002D2DAF">
        <w:rPr>
          <w:sz w:val="28"/>
          <w:szCs w:val="28"/>
        </w:rPr>
        <w:t>а</w:t>
      </w:r>
      <w:r w:rsidRPr="002D2DAF">
        <w:rPr>
          <w:sz w:val="28"/>
          <w:szCs w:val="28"/>
        </w:rPr>
        <w:t xml:space="preserve"> оклад</w:t>
      </w:r>
      <w:r w:rsidR="00C27EE6" w:rsidRPr="002D2DAF">
        <w:rPr>
          <w:sz w:val="28"/>
          <w:szCs w:val="28"/>
        </w:rPr>
        <w:t>а</w:t>
      </w:r>
      <w:r w:rsidRPr="002D2DAF">
        <w:rPr>
          <w:sz w:val="28"/>
          <w:szCs w:val="28"/>
        </w:rPr>
        <w:t xml:space="preserve"> денежного содержания в год</w:t>
      </w:r>
      <w:r w:rsidR="00532E85" w:rsidRPr="002D2DAF">
        <w:rPr>
          <w:sz w:val="28"/>
          <w:szCs w:val="28"/>
        </w:rPr>
        <w:t xml:space="preserve">, и </w:t>
      </w:r>
      <w:r w:rsidRPr="002D2DAF">
        <w:rPr>
          <w:sz w:val="28"/>
          <w:szCs w:val="28"/>
        </w:rPr>
        <w:t xml:space="preserve">материальная помощь, размер которой </w:t>
      </w:r>
      <w:r w:rsidR="00C27EE6" w:rsidRPr="002D2DAF">
        <w:rPr>
          <w:sz w:val="28"/>
          <w:szCs w:val="28"/>
        </w:rPr>
        <w:t>составляет</w:t>
      </w:r>
      <w:r w:rsidRPr="002D2DAF">
        <w:rPr>
          <w:sz w:val="28"/>
          <w:szCs w:val="28"/>
        </w:rPr>
        <w:t xml:space="preserve"> од</w:t>
      </w:r>
      <w:r w:rsidR="00C27EE6" w:rsidRPr="002D2DAF">
        <w:rPr>
          <w:sz w:val="28"/>
          <w:szCs w:val="28"/>
        </w:rPr>
        <w:t>и</w:t>
      </w:r>
      <w:r w:rsidRPr="002D2DAF">
        <w:rPr>
          <w:sz w:val="28"/>
          <w:szCs w:val="28"/>
        </w:rPr>
        <w:t>н оклада денежного содержания в год.</w:t>
      </w:r>
    </w:p>
    <w:p w:rsidR="000961B1" w:rsidRPr="002D2DAF" w:rsidRDefault="000961B1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10.</w:t>
      </w:r>
      <w:bookmarkStart w:id="0" w:name="Par30"/>
      <w:bookmarkStart w:id="1" w:name="Par47"/>
      <w:bookmarkEnd w:id="0"/>
      <w:bookmarkEnd w:id="1"/>
      <w:r w:rsidRPr="002D2DAF">
        <w:rPr>
          <w:sz w:val="28"/>
          <w:szCs w:val="28"/>
        </w:rPr>
        <w:t>Размеры д</w:t>
      </w:r>
      <w:r w:rsidR="00CC176B" w:rsidRPr="002D2DAF">
        <w:rPr>
          <w:sz w:val="28"/>
          <w:szCs w:val="28"/>
        </w:rPr>
        <w:t>олжност</w:t>
      </w:r>
      <w:r w:rsidRPr="002D2DAF">
        <w:rPr>
          <w:sz w:val="28"/>
          <w:szCs w:val="28"/>
        </w:rPr>
        <w:t>ных</w:t>
      </w:r>
      <w:r w:rsidR="00E61031" w:rsidRPr="002D2DAF">
        <w:rPr>
          <w:sz w:val="28"/>
          <w:szCs w:val="28"/>
        </w:rPr>
        <w:t xml:space="preserve"> оклад</w:t>
      </w:r>
      <w:r w:rsidRPr="002D2DAF">
        <w:rPr>
          <w:sz w:val="28"/>
          <w:szCs w:val="28"/>
        </w:rPr>
        <w:t>ов</w:t>
      </w:r>
      <w:r w:rsidR="00E61031" w:rsidRPr="002D2DAF">
        <w:rPr>
          <w:sz w:val="28"/>
          <w:szCs w:val="28"/>
        </w:rPr>
        <w:t xml:space="preserve"> муниципальных служащих</w:t>
      </w:r>
      <w:r w:rsidRPr="002D2DAF">
        <w:rPr>
          <w:sz w:val="28"/>
          <w:szCs w:val="28"/>
        </w:rPr>
        <w:t xml:space="preserve">, установленные настоящим Положением в соответствии с республиканским Законом № 8-РЗ, </w:t>
      </w:r>
      <w:r w:rsidR="008E427C" w:rsidRPr="002D2DAF">
        <w:rPr>
          <w:sz w:val="28"/>
          <w:szCs w:val="28"/>
        </w:rPr>
        <w:t xml:space="preserve">увеличиваются (индексируются) </w:t>
      </w:r>
      <w:r w:rsidRPr="002D2DAF">
        <w:rPr>
          <w:sz w:val="28"/>
          <w:szCs w:val="28"/>
        </w:rPr>
        <w:t>по</w:t>
      </w:r>
      <w:r w:rsidR="008E427C" w:rsidRPr="002D2DAF">
        <w:rPr>
          <w:sz w:val="28"/>
          <w:szCs w:val="28"/>
        </w:rPr>
        <w:t xml:space="preserve"> решени</w:t>
      </w:r>
      <w:r w:rsidRPr="002D2DAF">
        <w:rPr>
          <w:sz w:val="28"/>
          <w:szCs w:val="28"/>
        </w:rPr>
        <w:t>ю</w:t>
      </w:r>
      <w:r w:rsidR="008E427C" w:rsidRPr="002D2DAF">
        <w:rPr>
          <w:sz w:val="28"/>
          <w:szCs w:val="28"/>
        </w:rPr>
        <w:t xml:space="preserve"> Совета местного самоуправления </w:t>
      </w:r>
      <w:r w:rsidR="00E848CF">
        <w:rPr>
          <w:sz w:val="28"/>
          <w:szCs w:val="28"/>
        </w:rPr>
        <w:t xml:space="preserve">сельского </w:t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E848CF">
        <w:rPr>
          <w:sz w:val="28"/>
          <w:szCs w:val="28"/>
        </w:rPr>
        <w:t xml:space="preserve">муниципального района </w:t>
      </w:r>
      <w:r w:rsidRPr="002D2DAF">
        <w:rPr>
          <w:sz w:val="28"/>
          <w:szCs w:val="28"/>
        </w:rPr>
        <w:t>при условии соблюдения порядка и условий, предусмотренных положениями частей 5-2 и 6 статьи 28 республиканского Закона № 8-РЗ.</w:t>
      </w:r>
    </w:p>
    <w:p w:rsidR="008E427C" w:rsidRPr="002D2DAF" w:rsidRDefault="00480605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</w:t>
      </w:r>
      <w:r w:rsidR="000D382F" w:rsidRPr="002D2DAF">
        <w:rPr>
          <w:sz w:val="28"/>
          <w:szCs w:val="28"/>
        </w:rPr>
        <w:t>1</w:t>
      </w:r>
      <w:r w:rsidR="008E427C" w:rsidRPr="002D2DAF">
        <w:rPr>
          <w:sz w:val="28"/>
          <w:szCs w:val="28"/>
        </w:rPr>
        <w:t>. При увеличении (индексации) должностных окладов их размеры подлежат округлению до целого рубля в сторону увеличения.</w:t>
      </w:r>
    </w:p>
    <w:p w:rsidR="00A32041" w:rsidRPr="002D2DAF" w:rsidRDefault="000D382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12. </w:t>
      </w:r>
      <w:r w:rsidR="001471EF" w:rsidRPr="002D2DAF">
        <w:rPr>
          <w:sz w:val="28"/>
          <w:szCs w:val="28"/>
        </w:rPr>
        <w:t>Ежемесячная надбавка к должностному окладу за особые условия муниципальной службы устанавливается муниципальн</w:t>
      </w:r>
      <w:r w:rsidR="00A32041" w:rsidRPr="002D2DAF">
        <w:rPr>
          <w:sz w:val="28"/>
          <w:szCs w:val="28"/>
        </w:rPr>
        <w:t>о</w:t>
      </w:r>
      <w:r w:rsidR="001471EF" w:rsidRPr="002D2DAF">
        <w:rPr>
          <w:sz w:val="28"/>
          <w:szCs w:val="28"/>
        </w:rPr>
        <w:t>м</w:t>
      </w:r>
      <w:r w:rsidR="00A32041" w:rsidRPr="002D2DAF">
        <w:rPr>
          <w:sz w:val="28"/>
          <w:szCs w:val="28"/>
        </w:rPr>
        <w:t>у</w:t>
      </w:r>
      <w:r w:rsidR="001471EF" w:rsidRPr="002D2DAF">
        <w:rPr>
          <w:sz w:val="28"/>
          <w:szCs w:val="28"/>
        </w:rPr>
        <w:t xml:space="preserve"> служащ</w:t>
      </w:r>
      <w:r w:rsidR="00A32041" w:rsidRPr="002D2DAF">
        <w:rPr>
          <w:sz w:val="28"/>
          <w:szCs w:val="28"/>
        </w:rPr>
        <w:t>е</w:t>
      </w:r>
      <w:r w:rsidR="001471EF" w:rsidRPr="002D2DAF">
        <w:rPr>
          <w:sz w:val="28"/>
          <w:szCs w:val="28"/>
        </w:rPr>
        <w:t>м</w:t>
      </w:r>
      <w:r w:rsidR="00A32041" w:rsidRPr="002D2DAF">
        <w:rPr>
          <w:sz w:val="28"/>
          <w:szCs w:val="28"/>
        </w:rPr>
        <w:t>у</w:t>
      </w:r>
      <w:r w:rsidR="00606705">
        <w:rPr>
          <w:sz w:val="28"/>
          <w:szCs w:val="28"/>
        </w:rPr>
        <w:t xml:space="preserve"> </w:t>
      </w:r>
      <w:r w:rsidR="001471EF" w:rsidRPr="002D2DAF">
        <w:rPr>
          <w:spacing w:val="-4"/>
          <w:sz w:val="28"/>
          <w:szCs w:val="28"/>
        </w:rPr>
        <w:t>соответствующей группы должностей муниципальной службы и производится</w:t>
      </w:r>
    </w:p>
    <w:p w:rsidR="00A32041" w:rsidRPr="002D2DAF" w:rsidRDefault="00A32041" w:rsidP="00A320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с учетом </w:t>
      </w:r>
      <w:r w:rsidR="001A6375" w:rsidRPr="002D2DAF">
        <w:rPr>
          <w:sz w:val="28"/>
          <w:szCs w:val="28"/>
        </w:rPr>
        <w:t xml:space="preserve">его </w:t>
      </w:r>
      <w:r w:rsidRPr="002D2DAF">
        <w:rPr>
          <w:sz w:val="28"/>
          <w:szCs w:val="28"/>
        </w:rPr>
        <w:t>профессионального уровня, опыта работы по специальности</w:t>
      </w:r>
      <w:r w:rsidR="001A6375" w:rsidRPr="002D2DAF">
        <w:rPr>
          <w:sz w:val="28"/>
          <w:szCs w:val="28"/>
        </w:rPr>
        <w:t>,</w:t>
      </w:r>
      <w:r w:rsidRPr="002D2DAF">
        <w:rPr>
          <w:sz w:val="28"/>
          <w:szCs w:val="28"/>
        </w:rPr>
        <w:t xml:space="preserve"> замещаемой должности </w:t>
      </w:r>
      <w:r w:rsidR="001A6375" w:rsidRPr="002D2DAF">
        <w:rPr>
          <w:sz w:val="28"/>
          <w:szCs w:val="28"/>
        </w:rPr>
        <w:t>муниципальной</w:t>
      </w:r>
      <w:r w:rsidRPr="002D2DAF">
        <w:rPr>
          <w:sz w:val="28"/>
          <w:szCs w:val="28"/>
        </w:rPr>
        <w:t xml:space="preserve"> службы</w:t>
      </w:r>
      <w:r w:rsidR="001A6375" w:rsidRPr="002D2DAF">
        <w:rPr>
          <w:sz w:val="28"/>
          <w:szCs w:val="28"/>
        </w:rPr>
        <w:t xml:space="preserve">, сложности </w:t>
      </w:r>
      <w:r w:rsidR="001A6375" w:rsidRPr="002D2DAF">
        <w:rPr>
          <w:sz w:val="28"/>
          <w:szCs w:val="28"/>
        </w:rPr>
        <w:br/>
        <w:t xml:space="preserve">и напряженности в работе, выполнения работы особой </w:t>
      </w:r>
      <w:proofErr w:type="gramStart"/>
      <w:r w:rsidR="001A6375" w:rsidRPr="002D2DAF">
        <w:rPr>
          <w:sz w:val="28"/>
          <w:szCs w:val="28"/>
        </w:rPr>
        <w:t>важности</w:t>
      </w:r>
      <w:proofErr w:type="gramEnd"/>
      <w:r w:rsidRPr="002D2DAF">
        <w:rPr>
          <w:sz w:val="28"/>
          <w:szCs w:val="28"/>
        </w:rPr>
        <w:t xml:space="preserve"> в пределах выделенного на эти цели фонда оплаты труда.</w:t>
      </w:r>
    </w:p>
    <w:p w:rsidR="00BC33DF" w:rsidRPr="002D2DAF" w:rsidRDefault="009B123E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13. </w:t>
      </w:r>
      <w:r w:rsidR="00BC33DF" w:rsidRPr="002D2DAF">
        <w:rPr>
          <w:sz w:val="28"/>
          <w:szCs w:val="28"/>
        </w:rPr>
        <w:t xml:space="preserve">Лицам, назначаемым на должность муниципальной службы </w:t>
      </w:r>
      <w:r w:rsidR="00BC33DF" w:rsidRPr="002D2DAF">
        <w:rPr>
          <w:sz w:val="28"/>
          <w:szCs w:val="28"/>
        </w:rPr>
        <w:br/>
      </w:r>
      <w:r w:rsidR="00BC33DF" w:rsidRPr="002D2DAF">
        <w:rPr>
          <w:spacing w:val="-4"/>
          <w:sz w:val="28"/>
          <w:szCs w:val="28"/>
        </w:rPr>
        <w:t>с установлением испытательного срока, ежемесячная надбавка к должностному</w:t>
      </w:r>
      <w:r w:rsidR="00BC33DF" w:rsidRPr="002D2DAF">
        <w:rPr>
          <w:sz w:val="28"/>
          <w:szCs w:val="28"/>
        </w:rPr>
        <w:t xml:space="preserve"> окладу за особые условия муниципальной службы на период испытания устанавливается в минимальном размере, предусмотренном для лиц, замещающих </w:t>
      </w:r>
      <w:r w:rsidR="001A6375" w:rsidRPr="002D2DAF">
        <w:rPr>
          <w:sz w:val="28"/>
          <w:szCs w:val="28"/>
        </w:rPr>
        <w:t xml:space="preserve">должность </w:t>
      </w:r>
      <w:r w:rsidR="00BC33DF" w:rsidRPr="002D2DAF">
        <w:rPr>
          <w:sz w:val="28"/>
          <w:szCs w:val="28"/>
        </w:rPr>
        <w:t>соответствующей группы должностей.</w:t>
      </w:r>
    </w:p>
    <w:p w:rsidR="001A6375" w:rsidRPr="002D2DAF" w:rsidRDefault="00BC33D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14. </w:t>
      </w:r>
      <w:r w:rsidR="001A6375" w:rsidRPr="002D2DAF">
        <w:rPr>
          <w:sz w:val="28"/>
          <w:szCs w:val="28"/>
        </w:rPr>
        <w:t>При изменении существенных условий профессиональной служебной деятельности и в зависимости от ее результатов размер надбавки за особые условия муниципальной службы может быть изменен в пределах, предусмотренных по соответствующей группе должностей, но не ранее следующего квартала с момента назначения (перемещения) или с месяца, следующего после окончания испытательного срока.</w:t>
      </w:r>
    </w:p>
    <w:p w:rsidR="00BC33DF" w:rsidRPr="002D2DAF" w:rsidRDefault="00BC33DF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z w:val="28"/>
          <w:szCs w:val="28"/>
        </w:rPr>
        <w:t xml:space="preserve">При </w:t>
      </w:r>
      <w:r w:rsidR="001A6375" w:rsidRPr="002D2DAF">
        <w:rPr>
          <w:sz w:val="28"/>
          <w:szCs w:val="28"/>
        </w:rPr>
        <w:t xml:space="preserve">этом, при </w:t>
      </w:r>
      <w:r w:rsidRPr="002D2DAF">
        <w:rPr>
          <w:sz w:val="28"/>
          <w:szCs w:val="28"/>
        </w:rPr>
        <w:t xml:space="preserve">несвоевременном и некачественном выполнении муниципальным служащим должностных обязанностей или поручений, данных ему в пределах его компетенции, а также при несоблюдении установленных ограничений и запретов, связанных с муниципальной службой, или нарушении муниципальным служащим трудовой (служебной) дисциплины размер ежемесячной надбавки к должностному окладу </w:t>
      </w:r>
      <w:r w:rsidRPr="002D2DAF">
        <w:rPr>
          <w:sz w:val="28"/>
          <w:szCs w:val="28"/>
        </w:rPr>
        <w:br/>
        <w:t xml:space="preserve">за особые условия муниципальной службы может быть уменьшен, </w:t>
      </w:r>
      <w:r w:rsidRPr="002D2DAF">
        <w:rPr>
          <w:sz w:val="28"/>
          <w:szCs w:val="28"/>
        </w:rPr>
        <w:br/>
        <w:t>но не ниже минимального размера, установленного для лиц</w:t>
      </w:r>
      <w:proofErr w:type="gramEnd"/>
      <w:r w:rsidRPr="002D2DAF">
        <w:rPr>
          <w:sz w:val="28"/>
          <w:szCs w:val="28"/>
        </w:rPr>
        <w:t>, замещающих должности муниципальной службы по соответствующей группе должностей.</w:t>
      </w:r>
    </w:p>
    <w:p w:rsidR="00D96F08" w:rsidRPr="002D2DAF" w:rsidRDefault="00BC33DF" w:rsidP="00D96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15.</w:t>
      </w:r>
      <w:r w:rsidR="00452E66" w:rsidRPr="002D2DAF">
        <w:rPr>
          <w:sz w:val="28"/>
          <w:szCs w:val="28"/>
        </w:rPr>
        <w:t xml:space="preserve"> Периоды с</w:t>
      </w:r>
      <w:r w:rsidR="00D96F08" w:rsidRPr="002D2DAF">
        <w:rPr>
          <w:sz w:val="28"/>
          <w:szCs w:val="28"/>
        </w:rPr>
        <w:t>лужбы (работы)</w:t>
      </w:r>
      <w:r w:rsidR="00452E66" w:rsidRPr="002D2DAF">
        <w:rPr>
          <w:sz w:val="28"/>
          <w:szCs w:val="28"/>
        </w:rPr>
        <w:t>, подлежащие учету</w:t>
      </w:r>
      <w:r w:rsidR="00D96F08" w:rsidRPr="002D2DAF">
        <w:rPr>
          <w:sz w:val="28"/>
          <w:szCs w:val="28"/>
        </w:rPr>
        <w:t xml:space="preserve"> для определения размера выплаты ежемесячной надбавки к должностному окладу за выслугу лет на муниципальной службе определя</w:t>
      </w:r>
      <w:r w:rsidR="00452E66" w:rsidRPr="002D2DAF">
        <w:rPr>
          <w:sz w:val="28"/>
          <w:szCs w:val="28"/>
        </w:rPr>
        <w:t>ю</w:t>
      </w:r>
      <w:r w:rsidR="00D96F08" w:rsidRPr="002D2DAF">
        <w:rPr>
          <w:sz w:val="28"/>
          <w:szCs w:val="28"/>
        </w:rPr>
        <w:t>тся комиссией по установлению стажа муниципальной службы, образуе</w:t>
      </w:r>
      <w:r w:rsidR="00452E66" w:rsidRPr="002D2DAF">
        <w:rPr>
          <w:sz w:val="28"/>
          <w:szCs w:val="28"/>
        </w:rPr>
        <w:t xml:space="preserve">мой </w:t>
      </w:r>
      <w:r w:rsidR="00D96F08" w:rsidRPr="002D2DAF">
        <w:rPr>
          <w:sz w:val="28"/>
          <w:szCs w:val="28"/>
        </w:rPr>
        <w:t>распоряжением (приказом) представителя нанимателя (работодателя), в состав которой в</w:t>
      </w:r>
      <w:r w:rsidR="00452E66" w:rsidRPr="002D2DAF">
        <w:rPr>
          <w:sz w:val="28"/>
          <w:szCs w:val="28"/>
        </w:rPr>
        <w:t>ключаются работники соответствующего органа местного самоуправления, в том числе осуществляющие кадровое и правовое обеспечение</w:t>
      </w:r>
      <w:r w:rsidR="00D96F08" w:rsidRPr="002D2DAF">
        <w:rPr>
          <w:sz w:val="28"/>
          <w:szCs w:val="28"/>
        </w:rPr>
        <w:t>.</w:t>
      </w:r>
    </w:p>
    <w:p w:rsidR="00286BC7" w:rsidRPr="002D2DAF" w:rsidRDefault="00452E66" w:rsidP="00286B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 xml:space="preserve">16. </w:t>
      </w:r>
      <w:proofErr w:type="gramStart"/>
      <w:r w:rsidR="00286BC7" w:rsidRPr="002D2DAF">
        <w:rPr>
          <w:sz w:val="28"/>
          <w:szCs w:val="28"/>
        </w:rPr>
        <w:t>Лицу, замещающему должность муниципальной службы, допущенному к работе со сведениями, составляющими государственную тайну, на постоянной основе,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выплачивается ежемесячная процентная надбавка в соответствии с актами законодательства, регулирующими отношения, связанные с защитой государственной тайны.</w:t>
      </w:r>
      <w:proofErr w:type="gramEnd"/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17. Ежемесячная процентная надбавка устанавливается с учетом объема сведений, к которым соответствующее лицо, замещающее должность муниципальной службы, имеет доступ, а также продолжительности срока, </w:t>
      </w:r>
      <w:r w:rsidRPr="002D2DAF">
        <w:rPr>
          <w:sz w:val="28"/>
          <w:szCs w:val="28"/>
        </w:rPr>
        <w:br/>
        <w:t xml:space="preserve">в течение которого сохраняется актуальность засекречивания этих сведений, </w:t>
      </w:r>
      <w:r w:rsidRPr="002D2DAF">
        <w:rPr>
          <w:sz w:val="28"/>
          <w:szCs w:val="28"/>
        </w:rPr>
        <w:br/>
        <w:t>в следующих размерах:</w:t>
      </w: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2406"/>
        <w:gridCol w:w="1855"/>
        <w:gridCol w:w="2413"/>
      </w:tblGrid>
      <w:tr w:rsidR="00014071" w:rsidRPr="002D2DAF" w:rsidTr="00F71016">
        <w:tc>
          <w:tcPr>
            <w:tcW w:w="2790" w:type="dxa"/>
            <w:vMerge w:val="restart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Степень секретности</w:t>
            </w:r>
          </w:p>
        </w:tc>
        <w:tc>
          <w:tcPr>
            <w:tcW w:w="6674" w:type="dxa"/>
            <w:gridSpan w:val="3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Размер ежемесячной процентной</w:t>
            </w:r>
            <w:r w:rsidRPr="002D2DAF">
              <w:rPr>
                <w:sz w:val="22"/>
                <w:szCs w:val="22"/>
              </w:rPr>
              <w:br/>
              <w:t xml:space="preserve">надбавки при работе с соответствующими сведениями </w:t>
            </w:r>
            <w:r w:rsidRPr="002D2DAF">
              <w:rPr>
                <w:sz w:val="22"/>
                <w:szCs w:val="22"/>
              </w:rPr>
              <w:br/>
            </w:r>
            <w:r w:rsidRPr="002D2DAF">
              <w:rPr>
                <w:i/>
                <w:sz w:val="22"/>
                <w:szCs w:val="22"/>
              </w:rPr>
              <w:t>(в процентах к должностному окладу):</w:t>
            </w:r>
          </w:p>
        </w:tc>
      </w:tr>
      <w:tr w:rsidR="00014071" w:rsidRPr="002D2DAF" w:rsidTr="00014071">
        <w:tc>
          <w:tcPr>
            <w:tcW w:w="2790" w:type="dxa"/>
            <w:vMerge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50 и менее  </w:t>
            </w:r>
            <w:r w:rsidR="00597A90"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1855" w:type="dxa"/>
          </w:tcPr>
          <w:p w:rsidR="00014071" w:rsidRPr="002D2DAF" w:rsidRDefault="00014071" w:rsidP="00014071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от 51 </w:t>
            </w:r>
            <w:r w:rsidR="00690151" w:rsidRPr="002D2DAF">
              <w:rPr>
                <w:sz w:val="22"/>
                <w:szCs w:val="22"/>
              </w:rPr>
              <w:br/>
            </w:r>
            <w:r w:rsidRPr="002D2DAF">
              <w:rPr>
                <w:sz w:val="22"/>
                <w:szCs w:val="22"/>
              </w:rPr>
              <w:t xml:space="preserve">до 80 </w:t>
            </w:r>
            <w:r w:rsidR="00597A90"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9B41A0">
            <w:pPr>
              <w:pStyle w:val="af3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более </w:t>
            </w:r>
            <w:r w:rsidR="009B41A0" w:rsidRPr="002D2DAF">
              <w:rPr>
                <w:sz w:val="22"/>
                <w:szCs w:val="22"/>
              </w:rPr>
              <w:t xml:space="preserve">81 </w:t>
            </w:r>
            <w:r w:rsidR="00597A90"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t xml:space="preserve"> в течение года</w:t>
            </w:r>
          </w:p>
        </w:tc>
      </w:tr>
      <w:tr w:rsidR="00014071" w:rsidRPr="002D2DAF" w:rsidTr="00014071">
        <w:tc>
          <w:tcPr>
            <w:tcW w:w="2790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«особой важности»</w:t>
            </w: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  <w:tc>
          <w:tcPr>
            <w:tcW w:w="1855" w:type="dxa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2D2DAF">
              <w:rPr>
                <w:sz w:val="26"/>
                <w:szCs w:val="26"/>
              </w:rPr>
              <w:t>62,5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4"/>
                <w:szCs w:val="24"/>
              </w:rPr>
            </w:pPr>
            <w:r w:rsidRPr="002D2DAF">
              <w:rPr>
                <w:sz w:val="26"/>
                <w:szCs w:val="26"/>
              </w:rPr>
              <w:t>75</w:t>
            </w:r>
          </w:p>
        </w:tc>
      </w:tr>
      <w:tr w:rsidR="00014071" w:rsidRPr="002D2DAF" w:rsidTr="00014071">
        <w:tc>
          <w:tcPr>
            <w:tcW w:w="2790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«совершенно секретно»</w:t>
            </w: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30</w:t>
            </w:r>
          </w:p>
        </w:tc>
        <w:tc>
          <w:tcPr>
            <w:tcW w:w="1855" w:type="dxa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40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</w:tr>
      <w:tr w:rsidR="00014071" w:rsidRPr="002D2DAF" w:rsidTr="00014071">
        <w:tc>
          <w:tcPr>
            <w:tcW w:w="2790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«секретно»:</w:t>
            </w:r>
          </w:p>
          <w:p w:rsidR="00014071" w:rsidRPr="002D2DAF" w:rsidRDefault="00014071" w:rsidP="00D93C6A">
            <w:pPr>
              <w:pStyle w:val="af3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2"/>
                <w:sz w:val="26"/>
                <w:szCs w:val="26"/>
              </w:rPr>
              <w:t>- с проведением проверочных</w:t>
            </w:r>
            <w:r w:rsidRPr="002D2DAF">
              <w:rPr>
                <w:sz w:val="26"/>
                <w:szCs w:val="26"/>
              </w:rPr>
              <w:t xml:space="preserve"> мероприятий;</w:t>
            </w:r>
          </w:p>
          <w:p w:rsidR="00014071" w:rsidRPr="002D2DAF" w:rsidRDefault="00014071" w:rsidP="00D93C6A">
            <w:pPr>
              <w:pStyle w:val="af3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4"/>
                <w:sz w:val="26"/>
                <w:szCs w:val="26"/>
              </w:rPr>
              <w:t>- без проведения проверочных</w:t>
            </w:r>
            <w:r w:rsidRPr="002D2DAF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2406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</w:t>
            </w:r>
          </w:p>
        </w:tc>
        <w:tc>
          <w:tcPr>
            <w:tcW w:w="1855" w:type="dxa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12,5</w:t>
            </w: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7,5</w:t>
            </w:r>
          </w:p>
        </w:tc>
        <w:tc>
          <w:tcPr>
            <w:tcW w:w="2413" w:type="dxa"/>
            <w:shd w:val="clear" w:color="auto" w:fill="auto"/>
          </w:tcPr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15</w:t>
            </w: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</w:p>
          <w:p w:rsidR="00014071" w:rsidRPr="002D2DAF" w:rsidRDefault="00014071" w:rsidP="00D93C6A">
            <w:pPr>
              <w:pStyle w:val="af3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</w:tc>
      </w:tr>
    </w:tbl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18. Ежемесячные процентные надбавки устанавливаются, а также их выплата прекращается в соответствии</w:t>
      </w:r>
      <w:r w:rsidRPr="002D2DAF">
        <w:rPr>
          <w:sz w:val="28"/>
          <w:szCs w:val="28"/>
        </w:rPr>
        <w:t xml:space="preserve"> с </w:t>
      </w:r>
      <w:hyperlink r:id="rId11" w:history="1">
        <w:r w:rsidRPr="002D2DAF">
          <w:rPr>
            <w:sz w:val="28"/>
            <w:szCs w:val="28"/>
          </w:rPr>
          <w:t>Правилами</w:t>
        </w:r>
      </w:hyperlink>
      <w:r w:rsidRPr="002D2DAF">
        <w:rPr>
          <w:sz w:val="28"/>
          <w:szCs w:val="28"/>
        </w:rPr>
        <w:t xml:space="preserve">, а также с </w:t>
      </w:r>
      <w:hyperlink r:id="rId12" w:history="1">
        <w:r w:rsidRPr="002D2DAF">
          <w:rPr>
            <w:sz w:val="28"/>
            <w:szCs w:val="28"/>
          </w:rPr>
          <w:t>разъяснением</w:t>
        </w:r>
      </w:hyperlink>
      <w:r w:rsidRPr="002D2DAF">
        <w:rPr>
          <w:sz w:val="28"/>
          <w:szCs w:val="28"/>
        </w:rPr>
        <w:br/>
        <w:t>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утвержденным приказом Минздрав</w:t>
      </w:r>
      <w:r w:rsidR="00606705">
        <w:rPr>
          <w:sz w:val="28"/>
          <w:szCs w:val="28"/>
        </w:rPr>
        <w:t xml:space="preserve"> </w:t>
      </w:r>
      <w:proofErr w:type="spellStart"/>
      <w:r w:rsidRPr="002D2DAF">
        <w:rPr>
          <w:sz w:val="28"/>
          <w:szCs w:val="28"/>
        </w:rPr>
        <w:t>соцразвития</w:t>
      </w:r>
      <w:proofErr w:type="spellEnd"/>
      <w:r w:rsidRPr="002D2DAF">
        <w:rPr>
          <w:sz w:val="28"/>
          <w:szCs w:val="28"/>
        </w:rPr>
        <w:t xml:space="preserve"> России от 19 мая 2011 г. </w:t>
      </w:r>
      <w:r w:rsidRPr="002D2DAF">
        <w:rPr>
          <w:sz w:val="28"/>
          <w:szCs w:val="28"/>
        </w:rPr>
        <w:br/>
        <w:t>№ 408н.</w:t>
      </w: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19. Решение об установлении ежемесячной процентной надбавки </w:t>
      </w:r>
      <w:r w:rsidRPr="002D2DAF">
        <w:rPr>
          <w:sz w:val="28"/>
          <w:szCs w:val="28"/>
        </w:rPr>
        <w:br/>
        <w:t xml:space="preserve">(с определением ее размера) принимается представителем нанимателя </w:t>
      </w:r>
      <w:r w:rsidRPr="002D2DAF">
        <w:rPr>
          <w:sz w:val="28"/>
          <w:szCs w:val="28"/>
        </w:rPr>
        <w:lastRenderedPageBreak/>
        <w:t xml:space="preserve">(работодателем) и оформляется распоряжением (приказом) в отношении конкретного лица, замещающего должность муниципальной службы в органе </w:t>
      </w:r>
      <w:r w:rsidRPr="00986F19">
        <w:rPr>
          <w:spacing w:val="-2"/>
          <w:sz w:val="28"/>
          <w:szCs w:val="28"/>
        </w:rPr>
        <w:t>местного самоуправления</w:t>
      </w:r>
      <w:r w:rsidR="00606705">
        <w:rPr>
          <w:spacing w:val="-2"/>
          <w:sz w:val="28"/>
          <w:szCs w:val="28"/>
        </w:rPr>
        <w:t xml:space="preserve"> </w:t>
      </w:r>
      <w:r w:rsidR="00DB4C1A" w:rsidRPr="00986F19">
        <w:rPr>
          <w:spacing w:val="-2"/>
          <w:sz w:val="28"/>
        </w:rPr>
        <w:t>сельского</w:t>
      </w:r>
      <w:r w:rsidR="00606705">
        <w:rPr>
          <w:spacing w:val="-2"/>
          <w:sz w:val="28"/>
        </w:rPr>
        <w:t xml:space="preserve"> </w:t>
      </w:r>
      <w:r w:rsidR="00902DAF" w:rsidRPr="00986F19">
        <w:rPr>
          <w:spacing w:val="-2"/>
          <w:sz w:val="28"/>
          <w:szCs w:val="28"/>
        </w:rPr>
        <w:t>поселения</w:t>
      </w:r>
      <w:r w:rsidRPr="00986F19">
        <w:rPr>
          <w:spacing w:val="-2"/>
          <w:sz w:val="28"/>
          <w:szCs w:val="28"/>
        </w:rPr>
        <w:t>, на основании представленных</w:t>
      </w:r>
      <w:r w:rsidRPr="002D2DAF">
        <w:rPr>
          <w:sz w:val="28"/>
          <w:szCs w:val="28"/>
        </w:rPr>
        <w:t xml:space="preserve"> уполномоченным должностным лицом </w:t>
      </w:r>
      <w:r w:rsidRPr="002D2DAF">
        <w:rPr>
          <w:spacing w:val="-2"/>
          <w:sz w:val="28"/>
          <w:szCs w:val="28"/>
        </w:rPr>
        <w:t>в его адрес сведений, необходимых для принятия указанного решения.</w:t>
      </w:r>
    </w:p>
    <w:p w:rsidR="00286BC7" w:rsidRPr="002D2DAF" w:rsidRDefault="00286BC7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Соответствующие распоряжения (приказы) издаются не реже одного раза в год, а также при внесении изменений в штатное расписание (штат), номенклатуру должностей работников, подлежащих оформлению на допуск </w:t>
      </w:r>
      <w:r w:rsidRPr="002D2DAF">
        <w:rPr>
          <w:sz w:val="28"/>
          <w:szCs w:val="28"/>
        </w:rPr>
        <w:br/>
        <w:t xml:space="preserve">к государственной тайне, в случае изменения формы допуска граждан </w:t>
      </w:r>
      <w:r w:rsidRPr="002D2DAF">
        <w:rPr>
          <w:sz w:val="28"/>
          <w:szCs w:val="28"/>
        </w:rPr>
        <w:br/>
      </w:r>
      <w:r w:rsidRPr="002D2DAF">
        <w:rPr>
          <w:spacing w:val="-10"/>
          <w:sz w:val="28"/>
          <w:szCs w:val="28"/>
        </w:rPr>
        <w:t>к государственной тайне, при приеме граждан на работу (службу) и их увольнении.</w:t>
      </w:r>
    </w:p>
    <w:p w:rsidR="008A7454" w:rsidRPr="002D2DAF" w:rsidRDefault="00C6764D" w:rsidP="008A74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20. </w:t>
      </w:r>
      <w:r w:rsidR="008A7454" w:rsidRPr="002D2DAF">
        <w:rPr>
          <w:sz w:val="28"/>
          <w:szCs w:val="28"/>
        </w:rPr>
        <w:t xml:space="preserve">Выплата ежемесячной процентной надбавки осуществляется после оформления допуска соответствующего муниципального служащего </w:t>
      </w:r>
      <w:r w:rsidR="008A7454" w:rsidRPr="002D2DAF">
        <w:rPr>
          <w:sz w:val="28"/>
          <w:szCs w:val="28"/>
        </w:rPr>
        <w:br/>
        <w:t xml:space="preserve">к сведениям соответствующей степени секретности и установления ее </w:t>
      </w:r>
      <w:r w:rsidR="008A7454" w:rsidRPr="002D2DAF">
        <w:rPr>
          <w:spacing w:val="-4"/>
          <w:sz w:val="28"/>
          <w:szCs w:val="28"/>
        </w:rPr>
        <w:t>размера распоряжением (приказом) представителя нанимателя (работодателя),</w:t>
      </w:r>
      <w:r w:rsidR="008A7454" w:rsidRPr="002D2DAF">
        <w:rPr>
          <w:sz w:val="28"/>
          <w:szCs w:val="28"/>
        </w:rPr>
        <w:t xml:space="preserve"> если иное не предусмотрено в соответствии с федеральным законодательством.</w:t>
      </w:r>
    </w:p>
    <w:p w:rsidR="00125E8F" w:rsidRPr="002D2DAF" w:rsidRDefault="008A7454" w:rsidP="00F43B4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21. </w:t>
      </w:r>
      <w:proofErr w:type="gramStart"/>
      <w:r w:rsidR="00125E8F" w:rsidRPr="002D2DAF">
        <w:rPr>
          <w:sz w:val="28"/>
          <w:szCs w:val="28"/>
        </w:rPr>
        <w:t xml:space="preserve">Премирование </w:t>
      </w:r>
      <w:r w:rsidR="00F43B43" w:rsidRPr="002D2DAF">
        <w:rPr>
          <w:sz w:val="28"/>
          <w:szCs w:val="28"/>
        </w:rPr>
        <w:t>муниципальных</w:t>
      </w:r>
      <w:r w:rsidR="00125E8F" w:rsidRPr="002D2DAF">
        <w:rPr>
          <w:sz w:val="28"/>
          <w:szCs w:val="28"/>
        </w:rPr>
        <w:t xml:space="preserve"> служащих </w:t>
      </w:r>
      <w:r w:rsidR="00F43B43" w:rsidRPr="002D2DAF">
        <w:rPr>
          <w:sz w:val="28"/>
          <w:szCs w:val="28"/>
        </w:rPr>
        <w:t xml:space="preserve">органа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125E8F" w:rsidRPr="002D2DAF">
        <w:rPr>
          <w:sz w:val="28"/>
          <w:szCs w:val="28"/>
        </w:rPr>
        <w:t xml:space="preserve">производится по результатам их профессиональной служебной деятельности, в том числе за выполнение особо важных и сложных заданий, связанных с выполнением задач и обеспечением функций, возложенных на </w:t>
      </w:r>
      <w:r w:rsidR="00F43B43" w:rsidRPr="002D2DAF">
        <w:rPr>
          <w:sz w:val="28"/>
          <w:szCs w:val="28"/>
        </w:rPr>
        <w:t xml:space="preserve">орган местного самоуправления, </w:t>
      </w:r>
      <w:r w:rsidR="00125E8F" w:rsidRPr="002D2DAF">
        <w:rPr>
          <w:sz w:val="28"/>
          <w:szCs w:val="28"/>
        </w:rPr>
        <w:t xml:space="preserve">а также в целях повышения их материальной заинтересованности в качестве выполняемых задач, поставленных </w:t>
      </w:r>
      <w:r w:rsidR="00F43B43" w:rsidRPr="002D2DAF">
        <w:rPr>
          <w:sz w:val="28"/>
          <w:szCs w:val="28"/>
        </w:rPr>
        <w:t xml:space="preserve">высшими органами государственной власти (должностными лицами) </w:t>
      </w:r>
      <w:r w:rsidR="00125E8F" w:rsidRPr="002D2DAF">
        <w:rPr>
          <w:sz w:val="28"/>
          <w:szCs w:val="28"/>
        </w:rPr>
        <w:t xml:space="preserve">Российской Федерации, </w:t>
      </w:r>
      <w:r w:rsidR="00F43B43" w:rsidRPr="002D2DAF">
        <w:rPr>
          <w:sz w:val="28"/>
          <w:szCs w:val="28"/>
        </w:rPr>
        <w:t>Кабардино-Балкарской Республики</w:t>
      </w:r>
      <w:proofErr w:type="gramEnd"/>
      <w:r w:rsidR="00125E8F" w:rsidRPr="002D2DAF">
        <w:rPr>
          <w:sz w:val="28"/>
          <w:szCs w:val="28"/>
        </w:rPr>
        <w:t xml:space="preserve">, </w:t>
      </w:r>
      <w:r w:rsidR="00F43B43" w:rsidRPr="002D2DAF">
        <w:rPr>
          <w:sz w:val="28"/>
          <w:szCs w:val="28"/>
        </w:rPr>
        <w:t xml:space="preserve">органами местного </w:t>
      </w:r>
      <w:r w:rsidR="00F43B43" w:rsidRPr="00E41033">
        <w:rPr>
          <w:sz w:val="28"/>
          <w:szCs w:val="28"/>
        </w:rPr>
        <w:t>самоуправления</w:t>
      </w:r>
      <w:r w:rsidR="00606705">
        <w:rPr>
          <w:sz w:val="28"/>
          <w:szCs w:val="28"/>
        </w:rPr>
        <w:t xml:space="preserve"> </w:t>
      </w:r>
      <w:r w:rsidR="00DB4C1A" w:rsidRPr="00E41033">
        <w:rPr>
          <w:sz w:val="28"/>
        </w:rPr>
        <w:t xml:space="preserve">сельского </w:t>
      </w:r>
      <w:r w:rsidR="00902DAF" w:rsidRPr="00E41033">
        <w:rPr>
          <w:sz w:val="28"/>
          <w:szCs w:val="28"/>
        </w:rPr>
        <w:t>поселения</w:t>
      </w:r>
      <w:r w:rsidR="00F43B43" w:rsidRPr="00E41033">
        <w:rPr>
          <w:sz w:val="28"/>
          <w:szCs w:val="28"/>
        </w:rPr>
        <w:t>,</w:t>
      </w:r>
      <w:r w:rsidR="00125E8F" w:rsidRPr="00E41033">
        <w:rPr>
          <w:sz w:val="28"/>
          <w:szCs w:val="28"/>
        </w:rPr>
        <w:t xml:space="preserve"> также</w:t>
      </w:r>
      <w:r w:rsidR="00125E8F" w:rsidRPr="002D2DAF">
        <w:rPr>
          <w:sz w:val="28"/>
          <w:szCs w:val="28"/>
        </w:rPr>
        <w:t xml:space="preserve"> руководством </w:t>
      </w:r>
      <w:r w:rsidR="00F43B43" w:rsidRPr="002D2DAF">
        <w:rPr>
          <w:sz w:val="28"/>
          <w:szCs w:val="28"/>
        </w:rPr>
        <w:t>соответствующего органа местного самоуправления</w:t>
      </w:r>
      <w:r w:rsidR="00125E8F" w:rsidRPr="002D2DAF">
        <w:rPr>
          <w:sz w:val="28"/>
          <w:szCs w:val="28"/>
        </w:rPr>
        <w:t xml:space="preserve"> и имеющих особую важность для</w:t>
      </w:r>
      <w:r w:rsidR="00F43B43" w:rsidRPr="002D2DAF">
        <w:rPr>
          <w:sz w:val="28"/>
          <w:szCs w:val="28"/>
        </w:rPr>
        <w:t xml:space="preserve"> решения </w:t>
      </w:r>
      <w:r w:rsidR="0071516C" w:rsidRPr="002D2DAF">
        <w:rPr>
          <w:sz w:val="28"/>
          <w:szCs w:val="28"/>
        </w:rPr>
        <w:t xml:space="preserve">вопросов </w:t>
      </w:r>
      <w:r w:rsidR="00125E8F" w:rsidRPr="002D2DAF">
        <w:rPr>
          <w:sz w:val="28"/>
          <w:szCs w:val="28"/>
        </w:rPr>
        <w:t xml:space="preserve">в сфере деятельности </w:t>
      </w:r>
      <w:r w:rsidR="0071516C" w:rsidRPr="002D2DAF">
        <w:rPr>
          <w:sz w:val="28"/>
          <w:szCs w:val="28"/>
        </w:rPr>
        <w:t>соответствующего органа местного самоуправления.</w:t>
      </w:r>
    </w:p>
    <w:p w:rsidR="0011753C" w:rsidRPr="00E41033" w:rsidRDefault="0011753C" w:rsidP="0011753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Премии, в том числе за выполнение особо важных и сложных заданий, </w:t>
      </w:r>
      <w:r w:rsidR="00E767C4" w:rsidRPr="002D2DAF">
        <w:rPr>
          <w:sz w:val="28"/>
          <w:szCs w:val="28"/>
        </w:rPr>
        <w:t xml:space="preserve">выплачиваются </w:t>
      </w:r>
      <w:r w:rsidRPr="002D2DAF">
        <w:rPr>
          <w:sz w:val="28"/>
          <w:szCs w:val="28"/>
        </w:rPr>
        <w:t xml:space="preserve">в пределах </w:t>
      </w:r>
      <w:r w:rsidR="00E767C4" w:rsidRPr="002D2DAF">
        <w:rPr>
          <w:sz w:val="28"/>
          <w:szCs w:val="28"/>
        </w:rPr>
        <w:t xml:space="preserve">средств, имеющихся в результате </w:t>
      </w:r>
      <w:r w:rsidRPr="002D2DAF">
        <w:rPr>
          <w:sz w:val="28"/>
          <w:szCs w:val="28"/>
        </w:rPr>
        <w:t>экономии фонда оплаты труда</w:t>
      </w:r>
      <w:r w:rsidR="00E767C4" w:rsidRPr="002D2DAF">
        <w:rPr>
          <w:sz w:val="28"/>
          <w:szCs w:val="28"/>
        </w:rPr>
        <w:t>,</w:t>
      </w:r>
      <w:r w:rsidRPr="002D2DAF">
        <w:rPr>
          <w:sz w:val="28"/>
          <w:szCs w:val="28"/>
        </w:rPr>
        <w:t xml:space="preserve"> в соответствии с нормативным актом </w:t>
      </w:r>
      <w:r w:rsidR="00826154" w:rsidRPr="002D2DAF">
        <w:rPr>
          <w:sz w:val="28"/>
          <w:szCs w:val="28"/>
        </w:rPr>
        <w:t xml:space="preserve">соответствующего органа местного самоуправления </w:t>
      </w:r>
      <w:r w:rsidR="00DB4C1A" w:rsidRPr="00B55209">
        <w:rPr>
          <w:bCs/>
          <w:sz w:val="28"/>
        </w:rPr>
        <w:t>сельского</w:t>
      </w:r>
      <w:r w:rsidR="00606705">
        <w:rPr>
          <w:bCs/>
          <w:sz w:val="28"/>
        </w:rPr>
        <w:t xml:space="preserve"> </w:t>
      </w:r>
      <w:r w:rsidR="00902DAF" w:rsidRPr="00E41033">
        <w:rPr>
          <w:bCs/>
          <w:sz w:val="28"/>
          <w:szCs w:val="28"/>
        </w:rPr>
        <w:t>поселения</w:t>
      </w:r>
      <w:r w:rsidRPr="00E41033">
        <w:rPr>
          <w:bCs/>
          <w:sz w:val="28"/>
          <w:szCs w:val="28"/>
        </w:rPr>
        <w:t xml:space="preserve">. </w:t>
      </w:r>
    </w:p>
    <w:p w:rsidR="00017706" w:rsidRPr="002D2DAF" w:rsidRDefault="0071516C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22. </w:t>
      </w:r>
      <w:proofErr w:type="gramStart"/>
      <w:r w:rsidR="00017706" w:rsidRPr="002D2DAF">
        <w:rPr>
          <w:sz w:val="28"/>
          <w:szCs w:val="28"/>
        </w:rPr>
        <w:t xml:space="preserve">Общая сумма выплачиваемых в течение календарного года всем муниципальным служащим соответствующего органа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017706" w:rsidRPr="002D2DAF">
        <w:rPr>
          <w:sz w:val="28"/>
          <w:szCs w:val="28"/>
        </w:rPr>
        <w:t>в соответствии с настоящим Положением премий, предусмотренных подпунктом «</w:t>
      </w:r>
      <w:proofErr w:type="spellStart"/>
      <w:r w:rsidR="00017706" w:rsidRPr="002D2DAF">
        <w:rPr>
          <w:sz w:val="28"/>
          <w:szCs w:val="28"/>
        </w:rPr>
        <w:t>д</w:t>
      </w:r>
      <w:proofErr w:type="spellEnd"/>
      <w:r w:rsidR="00017706" w:rsidRPr="002D2DAF">
        <w:rPr>
          <w:sz w:val="28"/>
          <w:szCs w:val="28"/>
        </w:rPr>
        <w:t>» пункта 9</w:t>
      </w:r>
      <w:r w:rsidR="007750CE" w:rsidRPr="002D2DAF">
        <w:rPr>
          <w:sz w:val="28"/>
          <w:szCs w:val="28"/>
        </w:rPr>
        <w:t xml:space="preserve"> настоящего Положения</w:t>
      </w:r>
      <w:r w:rsidR="00017706" w:rsidRPr="002D2DAF">
        <w:rPr>
          <w:sz w:val="28"/>
          <w:szCs w:val="28"/>
        </w:rPr>
        <w:t>, не должна превышать суммы средств, предусмотренных на эти цели в фонде оплаты труда муниципальных служащих соответствующего органа местного самоуправления на соответствующий календарный год.</w:t>
      </w:r>
      <w:proofErr w:type="gramEnd"/>
    </w:p>
    <w:p w:rsidR="00017706" w:rsidRPr="002D2DAF" w:rsidRDefault="00017706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Расчетная сумма премиального фонда по каждо</w:t>
      </w:r>
      <w:r w:rsidR="00AB4288" w:rsidRPr="002D2DAF">
        <w:rPr>
          <w:sz w:val="28"/>
          <w:szCs w:val="28"/>
        </w:rPr>
        <w:t>му</w:t>
      </w:r>
      <w:r w:rsidRPr="002D2DAF">
        <w:rPr>
          <w:sz w:val="28"/>
          <w:szCs w:val="28"/>
        </w:rPr>
        <w:t xml:space="preserve"> структурно</w:t>
      </w:r>
      <w:r w:rsidR="00AB4288" w:rsidRPr="002D2DAF">
        <w:rPr>
          <w:sz w:val="28"/>
          <w:szCs w:val="28"/>
        </w:rPr>
        <w:t>му</w:t>
      </w:r>
      <w:r w:rsidRPr="002D2DAF">
        <w:rPr>
          <w:sz w:val="28"/>
          <w:szCs w:val="28"/>
        </w:rPr>
        <w:t xml:space="preserve"> подразделени</w:t>
      </w:r>
      <w:r w:rsidR="00AB4288" w:rsidRPr="002D2DAF">
        <w:rPr>
          <w:sz w:val="28"/>
          <w:szCs w:val="28"/>
        </w:rPr>
        <w:t>ю</w:t>
      </w:r>
      <w:r w:rsidRPr="002D2DAF">
        <w:rPr>
          <w:sz w:val="28"/>
          <w:szCs w:val="28"/>
        </w:rPr>
        <w:t xml:space="preserve">, по заместителям, помощникам руководителя органа </w:t>
      </w:r>
      <w:r w:rsidR="00AB4288" w:rsidRPr="002D2DAF">
        <w:rPr>
          <w:sz w:val="28"/>
          <w:szCs w:val="28"/>
        </w:rPr>
        <w:t xml:space="preserve">(аппарата органа) </w:t>
      </w:r>
      <w:r w:rsidRPr="002D2DAF">
        <w:rPr>
          <w:sz w:val="28"/>
          <w:szCs w:val="28"/>
        </w:rPr>
        <w:t>местного самоуправления</w:t>
      </w:r>
      <w:r w:rsidR="00AB4288" w:rsidRPr="002D2DAF">
        <w:rPr>
          <w:sz w:val="28"/>
          <w:szCs w:val="28"/>
        </w:rPr>
        <w:t xml:space="preserve">, иным должностным лицам, </w:t>
      </w:r>
      <w:r w:rsidR="00AB4288" w:rsidRPr="002D2DAF">
        <w:rPr>
          <w:sz w:val="28"/>
          <w:szCs w:val="28"/>
        </w:rPr>
        <w:br/>
        <w:t>не входящим в структуру подразделений органа (аппарата органа) местного самоуправления</w:t>
      </w:r>
      <w:r w:rsidRPr="002D2DAF">
        <w:rPr>
          <w:sz w:val="28"/>
          <w:szCs w:val="28"/>
        </w:rPr>
        <w:t xml:space="preserve"> представляется на утверждение </w:t>
      </w:r>
      <w:r w:rsidR="00AB4288" w:rsidRPr="002D2DAF">
        <w:rPr>
          <w:sz w:val="28"/>
          <w:szCs w:val="28"/>
        </w:rPr>
        <w:t>лицу, осуществляющему функции представителя нанимателя (работодателя</w:t>
      </w:r>
      <w:r w:rsidRPr="002D2DAF">
        <w:rPr>
          <w:sz w:val="28"/>
          <w:szCs w:val="28"/>
        </w:rPr>
        <w:t>).</w:t>
      </w:r>
    </w:p>
    <w:p w:rsidR="00AB4288" w:rsidRPr="002D2DAF" w:rsidRDefault="00AB4288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23. </w:t>
      </w:r>
      <w:r w:rsidR="00987F46" w:rsidRPr="002D2DAF">
        <w:rPr>
          <w:sz w:val="28"/>
          <w:szCs w:val="28"/>
        </w:rPr>
        <w:t>Порядок</w:t>
      </w:r>
      <w:r w:rsidRPr="002D2DAF">
        <w:rPr>
          <w:sz w:val="28"/>
          <w:szCs w:val="28"/>
        </w:rPr>
        <w:t xml:space="preserve"> выплаты премий, включая премии за выполнение особо важных и сложных заданий, определяется представителем нанимателя </w:t>
      </w:r>
      <w:r w:rsidRPr="002D2DAF">
        <w:rPr>
          <w:sz w:val="28"/>
          <w:szCs w:val="28"/>
        </w:rPr>
        <w:lastRenderedPageBreak/>
        <w:t>(работодателем) с учетом обеспечения задач и функций муниципального органа, исполнения должностных обязанностей.</w:t>
      </w:r>
    </w:p>
    <w:p w:rsidR="00A52332" w:rsidRPr="002D2DAF" w:rsidRDefault="00AB4288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24</w:t>
      </w:r>
      <w:r w:rsidR="00A52332" w:rsidRPr="002D2DAF">
        <w:rPr>
          <w:sz w:val="28"/>
          <w:szCs w:val="28"/>
        </w:rPr>
        <w:t>. </w:t>
      </w:r>
      <w:proofErr w:type="gramStart"/>
      <w:r w:rsidRPr="002D2DAF">
        <w:rPr>
          <w:sz w:val="28"/>
          <w:szCs w:val="28"/>
        </w:rPr>
        <w:t>Определяемый в соответствии с частью 2-1 статьи 28 республиканского Закона р</w:t>
      </w:r>
      <w:r w:rsidR="00A52332" w:rsidRPr="002D2DAF">
        <w:rPr>
          <w:sz w:val="28"/>
          <w:szCs w:val="28"/>
        </w:rPr>
        <w:t>азмер ежемесячного денежного поощрения муниципального служащего</w:t>
      </w:r>
      <w:r w:rsidR="00606705">
        <w:rPr>
          <w:sz w:val="28"/>
          <w:szCs w:val="28"/>
        </w:rPr>
        <w:t xml:space="preserve"> </w:t>
      </w:r>
      <w:r w:rsidR="00A52332" w:rsidRPr="002D2DAF">
        <w:rPr>
          <w:sz w:val="28"/>
          <w:szCs w:val="28"/>
        </w:rPr>
        <w:t xml:space="preserve">не может превышать размер ежемесячного денежного поощрения государственного гражданского </w:t>
      </w:r>
      <w:r w:rsidR="00A52332" w:rsidRPr="002D2DAF">
        <w:rPr>
          <w:spacing w:val="-4"/>
          <w:sz w:val="28"/>
          <w:szCs w:val="28"/>
        </w:rPr>
        <w:t>служащего Кабардино-Балкарской Республики, установленного в соответствии</w:t>
      </w:r>
      <w:r w:rsidRPr="002D2DAF">
        <w:rPr>
          <w:sz w:val="28"/>
          <w:szCs w:val="28"/>
        </w:rPr>
        <w:br/>
      </w:r>
      <w:r w:rsidR="00A52332" w:rsidRPr="002D2DAF">
        <w:rPr>
          <w:sz w:val="28"/>
          <w:szCs w:val="28"/>
        </w:rPr>
        <w:t xml:space="preserve">с замещаемой им должностью государственной гражданской службы Кабардино-Балкарской Республики, </w:t>
      </w:r>
      <w:hyperlink r:id="rId13" w:history="1">
        <w:r w:rsidR="00A52332" w:rsidRPr="002D2DAF">
          <w:rPr>
            <w:sz w:val="28"/>
            <w:szCs w:val="28"/>
          </w:rPr>
          <w:t>соответствие</w:t>
        </w:r>
      </w:hyperlink>
      <w:r w:rsidR="00A52332" w:rsidRPr="002D2DAF">
        <w:rPr>
          <w:sz w:val="28"/>
          <w:szCs w:val="28"/>
        </w:rPr>
        <w:t xml:space="preserve"> которой должности муниципального служащего в силу положений республиканского Закона </w:t>
      </w:r>
      <w:r w:rsidR="00A52332" w:rsidRPr="002D2DAF">
        <w:rPr>
          <w:sz w:val="28"/>
          <w:szCs w:val="28"/>
        </w:rPr>
        <w:br/>
        <w:t>№ 8-РЗ определено приложением № 3 к нему.</w:t>
      </w:r>
      <w:proofErr w:type="gramEnd"/>
      <w:r w:rsidR="00A52332" w:rsidRPr="002D2DAF">
        <w:rPr>
          <w:sz w:val="28"/>
          <w:szCs w:val="28"/>
        </w:rPr>
        <w:t xml:space="preserve"> При этом размер ежемесячного денежного поощрения главы местной </w:t>
      </w:r>
      <w:r w:rsidR="00A52332" w:rsidRPr="00394AE0">
        <w:rPr>
          <w:sz w:val="28"/>
          <w:szCs w:val="28"/>
        </w:rPr>
        <w:t xml:space="preserve">администрации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</w:t>
      </w:r>
      <w:r w:rsidR="00A52332" w:rsidRPr="00394AE0">
        <w:rPr>
          <w:sz w:val="28"/>
          <w:szCs w:val="28"/>
        </w:rPr>
        <w:t>, работающего по контракту, не может превышать 2,5 размера месячного</w:t>
      </w:r>
      <w:r w:rsidR="00A52332" w:rsidRPr="002D2DAF">
        <w:rPr>
          <w:sz w:val="28"/>
          <w:szCs w:val="28"/>
        </w:rPr>
        <w:t xml:space="preserve"> оклада </w:t>
      </w:r>
      <w:r w:rsidR="00A52332" w:rsidRPr="002D2DAF">
        <w:rPr>
          <w:spacing w:val="-4"/>
          <w:sz w:val="28"/>
          <w:szCs w:val="28"/>
        </w:rPr>
        <w:t>государственного гражданского служащего Кабардино-Балкарской Республики</w:t>
      </w:r>
      <w:r w:rsidR="00A52332" w:rsidRPr="002D2DAF">
        <w:rPr>
          <w:sz w:val="28"/>
          <w:szCs w:val="28"/>
        </w:rPr>
        <w:t xml:space="preserve"> по соответствующей должности государственной гражданской службы Кабардино-Балкарской Республики.</w:t>
      </w:r>
    </w:p>
    <w:p w:rsidR="006D6AB0" w:rsidRPr="002D2DAF" w:rsidRDefault="006D6AB0" w:rsidP="006D6AB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25. Решения об установлении муниципальным служащим размеров должностных окладов, выплат, предусмотренных подпунктами «а» - «</w:t>
      </w:r>
      <w:proofErr w:type="spellStart"/>
      <w:r w:rsidRPr="002D2DAF">
        <w:rPr>
          <w:sz w:val="28"/>
          <w:szCs w:val="28"/>
        </w:rPr>
        <w:t>д</w:t>
      </w:r>
      <w:proofErr w:type="spellEnd"/>
      <w:r w:rsidRPr="002D2DAF">
        <w:rPr>
          <w:sz w:val="28"/>
          <w:szCs w:val="28"/>
        </w:rPr>
        <w:t xml:space="preserve">» </w:t>
      </w:r>
      <w:r w:rsidRPr="002D2DAF">
        <w:rPr>
          <w:spacing w:val="-4"/>
          <w:sz w:val="28"/>
          <w:szCs w:val="28"/>
        </w:rPr>
        <w:t>пункта 9 настоящего Положения,</w:t>
      </w:r>
      <w:r w:rsidR="00606705"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>оформляются распоряжениями (приказами), издаваемыми:</w:t>
      </w:r>
    </w:p>
    <w:p w:rsidR="006D6AB0" w:rsidRPr="00394AE0" w:rsidRDefault="006D6AB0" w:rsidP="00F925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27B10">
        <w:rPr>
          <w:sz w:val="28"/>
          <w:szCs w:val="28"/>
        </w:rPr>
        <w:t xml:space="preserve">а) главой </w:t>
      </w:r>
      <w:r w:rsidR="00F86911" w:rsidRPr="00727B10">
        <w:rPr>
          <w:sz w:val="28"/>
          <w:szCs w:val="28"/>
        </w:rPr>
        <w:t>сельского поселения</w:t>
      </w:r>
      <w:r w:rsidRPr="00B55209">
        <w:rPr>
          <w:strike/>
          <w:sz w:val="28"/>
        </w:rPr>
        <w:t>,</w:t>
      </w:r>
      <w:r w:rsidRPr="00727B10">
        <w:rPr>
          <w:sz w:val="28"/>
          <w:szCs w:val="28"/>
        </w:rPr>
        <w:t xml:space="preserve"> либо уполномоченным им должностным лицом местной администрации </w:t>
      </w:r>
      <w:r w:rsidR="00F86911" w:rsidRPr="00727B10">
        <w:rPr>
          <w:sz w:val="28"/>
          <w:szCs w:val="28"/>
        </w:rPr>
        <w:t xml:space="preserve">сельского поселения </w:t>
      </w:r>
      <w:r w:rsidRPr="00727B10">
        <w:rPr>
          <w:sz w:val="28"/>
          <w:szCs w:val="28"/>
        </w:rPr>
        <w:t xml:space="preserve">– при определении их </w:t>
      </w:r>
      <w:r w:rsidRPr="00394AE0">
        <w:rPr>
          <w:sz w:val="28"/>
          <w:szCs w:val="28"/>
        </w:rPr>
        <w:t xml:space="preserve">размера лицам, замещающим должности муниципальной службы </w:t>
      </w:r>
      <w:r w:rsidRPr="00394AE0">
        <w:rPr>
          <w:spacing w:val="-4"/>
          <w:sz w:val="28"/>
          <w:szCs w:val="28"/>
        </w:rPr>
        <w:t xml:space="preserve">в местной администрации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</w:t>
      </w:r>
      <w:r w:rsidRPr="00394AE0">
        <w:rPr>
          <w:sz w:val="28"/>
          <w:szCs w:val="28"/>
        </w:rPr>
        <w:t>;</w:t>
      </w:r>
      <w:proofErr w:type="gramEnd"/>
    </w:p>
    <w:p w:rsidR="006D6AB0" w:rsidRPr="00394AE0" w:rsidRDefault="00727B10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б</w:t>
      </w:r>
      <w:r w:rsidR="006D6AB0" w:rsidRPr="00394AE0">
        <w:rPr>
          <w:sz w:val="28"/>
          <w:szCs w:val="28"/>
        </w:rPr>
        <w:t xml:space="preserve">) </w:t>
      </w:r>
      <w:r w:rsidRPr="00394AE0">
        <w:rPr>
          <w:sz w:val="28"/>
          <w:szCs w:val="28"/>
        </w:rPr>
        <w:t xml:space="preserve">главой сельского поселения </w:t>
      </w:r>
      <w:r w:rsidR="006D6AB0" w:rsidRPr="00394AE0">
        <w:rPr>
          <w:sz w:val="28"/>
          <w:szCs w:val="28"/>
        </w:rPr>
        <w:t xml:space="preserve">либо уполномоченным решением Совета местного самоуправления </w:t>
      </w:r>
      <w:r w:rsidR="00F86911" w:rsidRPr="00394AE0">
        <w:rPr>
          <w:sz w:val="28"/>
          <w:szCs w:val="28"/>
        </w:rPr>
        <w:t xml:space="preserve">сельского поселения </w:t>
      </w:r>
      <w:r w:rsidR="006D6AB0" w:rsidRPr="00394AE0">
        <w:rPr>
          <w:sz w:val="28"/>
          <w:szCs w:val="28"/>
        </w:rPr>
        <w:t>должностным лицом – при определении их размера лицам, замещающим должности муниципальной службы в аппарате Совета местного самоуправления</w:t>
      </w:r>
      <w:r w:rsidR="00606705">
        <w:rPr>
          <w:sz w:val="28"/>
          <w:szCs w:val="28"/>
        </w:rPr>
        <w:t xml:space="preserve">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поселения.</w:t>
      </w:r>
    </w:p>
    <w:p w:rsidR="006D6AB0" w:rsidRPr="002D2DAF" w:rsidRDefault="006D6AB0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26. Единовременная выплата при предоставлении ежегодного</w:t>
      </w:r>
      <w:r w:rsidRPr="002D2DAF">
        <w:rPr>
          <w:sz w:val="28"/>
          <w:szCs w:val="28"/>
        </w:rPr>
        <w:t xml:space="preserve"> оплачиваемого отпуска и материальная помощь, предусмотренные подпунктом «ж» пункта 9 настоящего Положения, осуществляются </w:t>
      </w:r>
      <w:r w:rsidRPr="002D2DAF">
        <w:rPr>
          <w:sz w:val="28"/>
          <w:szCs w:val="28"/>
        </w:rPr>
        <w:br/>
        <w:t>в установленных настоящим Положением размерах в пределах средств утвержденного фонда оплаты труда.</w:t>
      </w:r>
    </w:p>
    <w:p w:rsidR="00F30B74" w:rsidRPr="002D2DAF" w:rsidRDefault="006D6AB0" w:rsidP="00F30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27. </w:t>
      </w:r>
      <w:r w:rsidR="00F30B74" w:rsidRPr="002D2DAF">
        <w:rPr>
          <w:sz w:val="28"/>
          <w:szCs w:val="28"/>
        </w:rPr>
        <w:t xml:space="preserve">Единовременная выплата при предоставлении ежегодного оплачиваемого отпуска выплачивается в установленном размере единожды </w:t>
      </w:r>
      <w:r w:rsidR="00F30B74" w:rsidRPr="002D2DAF">
        <w:rPr>
          <w:sz w:val="28"/>
          <w:szCs w:val="28"/>
        </w:rPr>
        <w:br/>
        <w:t xml:space="preserve">в календарном году при предоставлении ежегодного оплачиваемого отпуска </w:t>
      </w:r>
      <w:r w:rsidR="00F30B74" w:rsidRPr="002D2DAF">
        <w:rPr>
          <w:sz w:val="28"/>
          <w:szCs w:val="28"/>
        </w:rPr>
        <w:br/>
        <w:t>(части отпуска).</w:t>
      </w:r>
      <w:r w:rsidR="003B13A6" w:rsidRPr="002D2DAF">
        <w:rPr>
          <w:sz w:val="28"/>
          <w:szCs w:val="28"/>
        </w:rPr>
        <w:t xml:space="preserve"> Указанная выплата,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(работодателю), не может осуществляться </w:t>
      </w:r>
      <w:proofErr w:type="gramStart"/>
      <w:r w:rsidR="003B13A6" w:rsidRPr="002D2DAF">
        <w:rPr>
          <w:sz w:val="28"/>
          <w:szCs w:val="28"/>
        </w:rPr>
        <w:t>в</w:t>
      </w:r>
      <w:proofErr w:type="gramEnd"/>
      <w:r w:rsidR="00606705">
        <w:rPr>
          <w:sz w:val="28"/>
          <w:szCs w:val="28"/>
        </w:rPr>
        <w:t xml:space="preserve"> </w:t>
      </w:r>
      <w:proofErr w:type="gramStart"/>
      <w:r w:rsidR="003B13A6" w:rsidRPr="002D2DAF">
        <w:rPr>
          <w:sz w:val="28"/>
          <w:szCs w:val="28"/>
        </w:rPr>
        <w:t>другом</w:t>
      </w:r>
      <w:proofErr w:type="gramEnd"/>
      <w:r w:rsidR="003B13A6" w:rsidRPr="002D2DAF">
        <w:rPr>
          <w:sz w:val="28"/>
          <w:szCs w:val="28"/>
        </w:rPr>
        <w:t xml:space="preserve"> календарном году.</w:t>
      </w:r>
    </w:p>
    <w:p w:rsidR="00987F46" w:rsidRPr="002D2DAF" w:rsidRDefault="003B13A6" w:rsidP="0098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28. </w:t>
      </w:r>
      <w:bookmarkStart w:id="2" w:name="Par160"/>
      <w:bookmarkEnd w:id="2"/>
      <w:r w:rsidR="00987F46" w:rsidRPr="002D2DAF">
        <w:rPr>
          <w:sz w:val="28"/>
          <w:szCs w:val="28"/>
        </w:rPr>
        <w:t>Лицу, замещающему должность муниципальной службы, ежегодно единожды на основании его заявления выплачивается материальная помощь в установленном настоящим Положением размере.</w:t>
      </w:r>
    </w:p>
    <w:p w:rsidR="009159A4" w:rsidRPr="002D2DAF" w:rsidRDefault="00987F46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При этом расчет размера материальной помощи в первый год </w:t>
      </w:r>
      <w:r w:rsidRPr="002D2DAF">
        <w:rPr>
          <w:spacing w:val="-4"/>
          <w:sz w:val="28"/>
          <w:szCs w:val="28"/>
        </w:rPr>
        <w:t>замещения должности муниципальной службы производится пропорционально</w:t>
      </w:r>
      <w:r w:rsidRPr="002D2DAF">
        <w:rPr>
          <w:sz w:val="28"/>
          <w:szCs w:val="28"/>
        </w:rPr>
        <w:t xml:space="preserve"> отработанному времени в календарном году, которое исчисляется со дня начала замещения должности </w:t>
      </w:r>
      <w:r w:rsidR="009159A4" w:rsidRPr="002D2DAF">
        <w:rPr>
          <w:sz w:val="28"/>
          <w:szCs w:val="28"/>
        </w:rPr>
        <w:t xml:space="preserve">муниципальной службы </w:t>
      </w:r>
      <w:r w:rsidRPr="002D2DAF">
        <w:rPr>
          <w:sz w:val="28"/>
          <w:szCs w:val="28"/>
        </w:rPr>
        <w:t>по 31 декабря текущего календарного года.</w:t>
      </w:r>
    </w:p>
    <w:p w:rsidR="009159A4" w:rsidRPr="002D2DAF" w:rsidRDefault="009159A4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94AE0">
        <w:rPr>
          <w:sz w:val="28"/>
          <w:szCs w:val="28"/>
        </w:rPr>
        <w:lastRenderedPageBreak/>
        <w:t xml:space="preserve">29. </w:t>
      </w:r>
      <w:proofErr w:type="gramStart"/>
      <w:r w:rsidRPr="00394AE0">
        <w:rPr>
          <w:sz w:val="28"/>
          <w:szCs w:val="28"/>
        </w:rPr>
        <w:t xml:space="preserve">Муниципальным служащим в целях оплаты их труда производятся другие выплаты, предусмотренные муниципальными правовыми актами </w:t>
      </w:r>
      <w:r w:rsidR="00DB4C1A" w:rsidRPr="00394AE0">
        <w:rPr>
          <w:sz w:val="28"/>
        </w:rPr>
        <w:t>сельского</w:t>
      </w:r>
      <w:r w:rsidR="00FC0242" w:rsidRPr="00394AE0">
        <w:rPr>
          <w:sz w:val="28"/>
          <w:szCs w:val="28"/>
        </w:rPr>
        <w:t xml:space="preserve"> поселения</w:t>
      </w:r>
      <w:r w:rsidRPr="00394AE0">
        <w:rPr>
          <w:sz w:val="28"/>
          <w:szCs w:val="28"/>
        </w:rPr>
        <w:t>, принятыми в соответствии с федеральными нормативными правовыми</w:t>
      </w:r>
      <w:r w:rsidRPr="002D2DAF">
        <w:rPr>
          <w:sz w:val="28"/>
          <w:szCs w:val="28"/>
        </w:rPr>
        <w:t xml:space="preserve"> актами, нормативными правовыми актами Кабардино-Балкарской Республики органами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>в пределах их полномочий.</w:t>
      </w:r>
      <w:proofErr w:type="gramEnd"/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ind w:left="5103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ПРИЛОЖЕНИЕ</w:t>
      </w:r>
    </w:p>
    <w:p w:rsidR="00A60940" w:rsidRPr="002D2DAF" w:rsidRDefault="00A60940" w:rsidP="006B4A7D">
      <w:pPr>
        <w:autoSpaceDE w:val="0"/>
        <w:autoSpaceDN w:val="0"/>
        <w:adjustRightInd w:val="0"/>
        <w:spacing w:line="216" w:lineRule="auto"/>
        <w:ind w:left="5103"/>
        <w:jc w:val="center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к Положению </w:t>
      </w:r>
      <w:r w:rsidRPr="002D2DAF">
        <w:rPr>
          <w:bCs/>
          <w:sz w:val="28"/>
          <w:szCs w:val="28"/>
        </w:rPr>
        <w:t xml:space="preserve">об оплате труда </w:t>
      </w:r>
      <w:r w:rsidR="005017FA">
        <w:rPr>
          <w:bCs/>
          <w:sz w:val="28"/>
          <w:szCs w:val="28"/>
        </w:rPr>
        <w:br/>
      </w:r>
      <w:r w:rsidRPr="002D2DAF">
        <w:rPr>
          <w:bCs/>
          <w:sz w:val="28"/>
          <w:szCs w:val="28"/>
        </w:rPr>
        <w:t xml:space="preserve">лиц, замещающих </w:t>
      </w:r>
      <w:r w:rsidRPr="002D2DAF">
        <w:rPr>
          <w:sz w:val="28"/>
          <w:szCs w:val="28"/>
        </w:rPr>
        <w:t xml:space="preserve">должности </w:t>
      </w:r>
      <w:r w:rsidRPr="002D2DAF">
        <w:rPr>
          <w:sz w:val="28"/>
          <w:szCs w:val="28"/>
        </w:rPr>
        <w:br/>
        <w:t xml:space="preserve">муниципальной службы в органах местного самоуправления </w:t>
      </w:r>
      <w:r w:rsidRPr="002D2DAF">
        <w:rPr>
          <w:sz w:val="28"/>
          <w:szCs w:val="28"/>
        </w:rPr>
        <w:br/>
      </w:r>
      <w:r w:rsidR="00F86911">
        <w:rPr>
          <w:bCs/>
          <w:sz w:val="28"/>
          <w:szCs w:val="28"/>
        </w:rPr>
        <w:t xml:space="preserve">сельского поселения </w:t>
      </w:r>
      <w:r w:rsidR="005017FA">
        <w:rPr>
          <w:bCs/>
          <w:sz w:val="28"/>
          <w:szCs w:val="28"/>
        </w:rPr>
        <w:br/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7D6F84">
        <w:rPr>
          <w:bCs/>
          <w:sz w:val="28"/>
          <w:szCs w:val="28"/>
        </w:rPr>
        <w:t>муниципального района</w:t>
      </w:r>
      <w:r w:rsidRPr="002D2DAF">
        <w:rPr>
          <w:bCs/>
          <w:sz w:val="28"/>
          <w:szCs w:val="28"/>
        </w:rPr>
        <w:t xml:space="preserve"> Кабардино-Балкарской Республики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28"/>
          <w:szCs w:val="28"/>
        </w:rPr>
      </w:pP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2DAF">
        <w:rPr>
          <w:rFonts w:eastAsia="Calibri"/>
          <w:b/>
          <w:bCs/>
          <w:sz w:val="28"/>
          <w:szCs w:val="28"/>
          <w:lang w:eastAsia="en-US"/>
        </w:rPr>
        <w:t>РАЗМЕРЫ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D2DAF">
        <w:rPr>
          <w:b/>
          <w:sz w:val="28"/>
          <w:szCs w:val="28"/>
        </w:rPr>
        <w:t xml:space="preserve">месячных окладов муниципальных служащих в соответствии </w:t>
      </w:r>
      <w:r w:rsidRPr="002D2DAF">
        <w:rPr>
          <w:b/>
          <w:sz w:val="28"/>
          <w:szCs w:val="28"/>
        </w:rPr>
        <w:br/>
        <w:t>с замещаемыми ими должностями муниципальной службы</w:t>
      </w:r>
      <w:r w:rsidRPr="002D2DAF">
        <w:rPr>
          <w:rFonts w:eastAsia="Calibri"/>
          <w:b/>
          <w:bCs/>
          <w:sz w:val="28"/>
          <w:szCs w:val="28"/>
          <w:lang w:eastAsia="en-US"/>
        </w:rPr>
        <w:br/>
        <w:t>и ежемесячного денежного поощрения муниципальных служащих</w:t>
      </w:r>
      <w:r w:rsidR="006B4A7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A30A9">
        <w:rPr>
          <w:rFonts w:eastAsia="Calibri"/>
          <w:b/>
          <w:bCs/>
          <w:sz w:val="28"/>
          <w:szCs w:val="28"/>
          <w:lang w:eastAsia="en-US"/>
        </w:rPr>
        <w:t xml:space="preserve">сельского </w:t>
      </w:r>
      <w:r w:rsidR="006B4A7D" w:rsidRPr="006B4A7D">
        <w:rPr>
          <w:b/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FA30A9">
        <w:rPr>
          <w:rFonts w:eastAsia="Calibri"/>
          <w:b/>
          <w:bCs/>
          <w:sz w:val="28"/>
          <w:szCs w:val="28"/>
          <w:lang w:eastAsia="en-US"/>
        </w:rPr>
        <w:t xml:space="preserve">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A60940" w:rsidRPr="002D2DAF" w:rsidRDefault="00A60940" w:rsidP="00A60940">
      <w:pPr>
        <w:autoSpaceDE w:val="0"/>
        <w:autoSpaceDN w:val="0"/>
        <w:adjustRightInd w:val="0"/>
        <w:spacing w:line="21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2268"/>
        <w:gridCol w:w="2268"/>
        <w:gridCol w:w="1701"/>
      </w:tblGrid>
      <w:tr w:rsidR="000368E6" w:rsidRPr="002D2DAF" w:rsidTr="000368E6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E6" w:rsidRPr="002D2DAF" w:rsidRDefault="000368E6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Наименование должности</w:t>
            </w:r>
          </w:p>
          <w:p w:rsidR="000368E6" w:rsidRPr="002D2DAF" w:rsidRDefault="000368E6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>муниципальной службы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6" w:rsidRPr="002D2DAF" w:rsidRDefault="000368E6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sz w:val="24"/>
                <w:szCs w:val="24"/>
                <w:lang w:eastAsia="en-US"/>
              </w:rPr>
              <w:t xml:space="preserve">Размер </w:t>
            </w:r>
            <w:r w:rsidRPr="002D2DAF">
              <w:rPr>
                <w:rFonts w:eastAsia="Calibri"/>
                <w:sz w:val="24"/>
                <w:szCs w:val="24"/>
                <w:lang w:eastAsia="en-US"/>
              </w:rPr>
              <w:br/>
              <w:t>месячного оклада</w:t>
            </w:r>
          </w:p>
          <w:p w:rsidR="000368E6" w:rsidRPr="002D2DAF" w:rsidRDefault="000368E6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</w:rPr>
              <w:t xml:space="preserve">муниципального служащего </w:t>
            </w:r>
            <w:r w:rsidRPr="002D2DAF">
              <w:rPr>
                <w:sz w:val="24"/>
                <w:szCs w:val="24"/>
              </w:rPr>
              <w:br/>
              <w:t xml:space="preserve">в соответствии </w:t>
            </w:r>
            <w:r w:rsidRPr="002D2DAF">
              <w:rPr>
                <w:sz w:val="24"/>
                <w:szCs w:val="24"/>
              </w:rPr>
              <w:br/>
              <w:t xml:space="preserve">с замещаемой </w:t>
            </w:r>
            <w:r w:rsidRPr="002D2DAF">
              <w:rPr>
                <w:sz w:val="24"/>
                <w:szCs w:val="24"/>
              </w:rPr>
              <w:br/>
              <w:t xml:space="preserve">им должностью муниципальной службы (должностного оклада) </w:t>
            </w:r>
          </w:p>
          <w:p w:rsidR="000368E6" w:rsidRPr="002D2DAF" w:rsidRDefault="000368E6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i/>
                <w:sz w:val="24"/>
                <w:szCs w:val="24"/>
                <w:lang w:eastAsia="en-US"/>
              </w:rPr>
              <w:t>(в рублях)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GoBack"/>
            <w:bookmarkEnd w:id="3"/>
            <w:r w:rsidRPr="002D2DAF">
              <w:rPr>
                <w:rFonts w:eastAsia="Calibri"/>
                <w:sz w:val="24"/>
                <w:szCs w:val="24"/>
                <w:lang w:eastAsia="en-US"/>
              </w:rPr>
              <w:t>Значение размера ежемесячного денежного поощрения</w:t>
            </w:r>
          </w:p>
          <w:p w:rsidR="000368E6" w:rsidRPr="002D2DAF" w:rsidRDefault="000368E6" w:rsidP="00F7101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2DAF">
              <w:rPr>
                <w:rFonts w:eastAsia="Calibri"/>
                <w:i/>
                <w:sz w:val="24"/>
                <w:szCs w:val="24"/>
                <w:lang w:eastAsia="en-US"/>
              </w:rPr>
              <w:t xml:space="preserve"> (количество должностных окладов)</w:t>
            </w:r>
          </w:p>
        </w:tc>
      </w:tr>
      <w:tr w:rsidR="000368E6" w:rsidRPr="002D2DAF" w:rsidTr="000368E6"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E41033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>с численностью населения до 2000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>с численностью населения свыше 2000 чел.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368E6" w:rsidRPr="002D2DAF" w:rsidTr="000368E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 w:rsidRPr="002D2DAF">
              <w:rPr>
                <w:rFonts w:eastAsia="Calibri"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9 124,00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9 953,00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 w:rsidRPr="002D2DAF">
              <w:rPr>
                <w:rFonts w:eastAsia="Calibri"/>
                <w:sz w:val="28"/>
                <w:szCs w:val="28"/>
              </w:rPr>
              <w:t>2,2</w:t>
            </w:r>
          </w:p>
        </w:tc>
      </w:tr>
      <w:tr w:rsidR="000368E6" w:rsidRPr="002D2DAF" w:rsidTr="000368E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F36E6E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F36E6E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9040</w:t>
            </w:r>
            <w:r w:rsidR="000368E6">
              <w:rPr>
                <w:rFonts w:eastAsia="Calibri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0368E6" w:rsidRPr="002D2DAF" w:rsidTr="000368E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 w:rsidRPr="002D2DAF">
              <w:rPr>
                <w:rFonts w:eastAsia="Calibri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E41033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7 574,00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7 972,00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 w:rsidRPr="002D2DAF"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0368E6" w:rsidRPr="002D2DAF" w:rsidTr="000368E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E41033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6 510,00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6 852,00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0368E6" w:rsidRPr="002D2DAF" w:rsidTr="000368E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E41033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6 174,00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6 498,00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</w:t>
            </w:r>
          </w:p>
        </w:tc>
      </w:tr>
      <w:tr w:rsidR="000368E6" w:rsidRPr="002D2DAF" w:rsidTr="000368E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E41033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5 956,00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6 269,00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6" w:rsidRPr="002D2DAF" w:rsidRDefault="000368E6" w:rsidP="00F71016">
            <w:pPr>
              <w:pStyle w:val="af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1,7</w:t>
            </w:r>
          </w:p>
        </w:tc>
      </w:tr>
    </w:tbl>
    <w:p w:rsidR="00A60940" w:rsidRPr="002D2DAF" w:rsidRDefault="00A60940" w:rsidP="00A60940">
      <w:pPr>
        <w:autoSpaceDE w:val="0"/>
        <w:autoSpaceDN w:val="0"/>
        <w:adjustRightInd w:val="0"/>
        <w:jc w:val="both"/>
        <w:rPr>
          <w:rFonts w:eastAsia="Calibri"/>
          <w:sz w:val="2"/>
          <w:szCs w:val="2"/>
          <w:lang w:eastAsia="en-US"/>
        </w:rPr>
      </w:pPr>
    </w:p>
    <w:p w:rsidR="00B807ED" w:rsidRDefault="00E87940" w:rsidP="003641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</w:p>
    <w:p w:rsidR="00E87940" w:rsidRPr="002D2DAF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>УТВЕРЖДЕНО</w:t>
      </w:r>
    </w:p>
    <w:p w:rsidR="00E87940" w:rsidRPr="002D2DAF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E87940" w:rsidRPr="002D2DAF" w:rsidRDefault="00F86911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6B4A7D" w:rsidRPr="006B4A7D">
        <w:rPr>
          <w:sz w:val="28"/>
          <w:szCs w:val="28"/>
        </w:rPr>
        <w:t>Алтуд Прохладненского</w:t>
      </w:r>
      <w:r w:rsidR="007D6F84">
        <w:rPr>
          <w:sz w:val="28"/>
          <w:szCs w:val="28"/>
        </w:rPr>
        <w:t xml:space="preserve"> муниципального района</w:t>
      </w:r>
    </w:p>
    <w:p w:rsidR="00E87940" w:rsidRPr="002D2DAF" w:rsidRDefault="00E87940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Кабардино-Балкарской Республики</w:t>
      </w:r>
    </w:p>
    <w:p w:rsidR="00E368FB" w:rsidRDefault="008B72F4" w:rsidP="00FD636B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от «24» октября 2024 г. № 80/1</w:t>
      </w:r>
    </w:p>
    <w:p w:rsidR="00FD636B" w:rsidRPr="002D2DAF" w:rsidRDefault="00FD636B" w:rsidP="00FD636B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:rsidR="00E87940" w:rsidRPr="002D2DAF" w:rsidRDefault="009F0D05" w:rsidP="009F0D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ПОРЯДОК</w:t>
      </w:r>
    </w:p>
    <w:p w:rsidR="000F41CF" w:rsidRDefault="002073A8" w:rsidP="00FD63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формирования </w:t>
      </w:r>
      <w:proofErr w:type="gramStart"/>
      <w:r w:rsidRPr="002D2DAF">
        <w:rPr>
          <w:b/>
          <w:bCs/>
          <w:sz w:val="28"/>
          <w:szCs w:val="28"/>
        </w:rPr>
        <w:t>фонд</w:t>
      </w:r>
      <w:r w:rsidR="009F0D05" w:rsidRPr="002D2DAF">
        <w:rPr>
          <w:b/>
          <w:bCs/>
          <w:sz w:val="28"/>
          <w:szCs w:val="28"/>
        </w:rPr>
        <w:t xml:space="preserve">а </w:t>
      </w:r>
      <w:r w:rsidRPr="002D2DAF">
        <w:rPr>
          <w:b/>
          <w:bCs/>
          <w:sz w:val="28"/>
          <w:szCs w:val="28"/>
        </w:rPr>
        <w:t>оплаты труда</w:t>
      </w:r>
      <w:r w:rsidR="00B47A0E">
        <w:rPr>
          <w:b/>
          <w:bCs/>
          <w:sz w:val="28"/>
          <w:szCs w:val="28"/>
        </w:rPr>
        <w:t xml:space="preserve"> </w:t>
      </w:r>
      <w:r w:rsidRPr="002D2DAF">
        <w:rPr>
          <w:b/>
          <w:bCs/>
          <w:sz w:val="28"/>
          <w:szCs w:val="28"/>
        </w:rPr>
        <w:t xml:space="preserve">муниципальных служащих </w:t>
      </w:r>
      <w:r w:rsidR="009B0E6B" w:rsidRPr="002D2DAF">
        <w:rPr>
          <w:b/>
          <w:bCs/>
          <w:sz w:val="28"/>
          <w:szCs w:val="28"/>
        </w:rPr>
        <w:t xml:space="preserve">органов местного самоуправления </w:t>
      </w:r>
      <w:r w:rsidR="00F86911">
        <w:rPr>
          <w:b/>
          <w:bCs/>
          <w:sz w:val="28"/>
          <w:szCs w:val="28"/>
        </w:rPr>
        <w:t xml:space="preserve">сельского </w:t>
      </w:r>
      <w:r w:rsidR="00F86911" w:rsidRPr="006B4A7D">
        <w:rPr>
          <w:b/>
          <w:bCs/>
          <w:sz w:val="28"/>
          <w:szCs w:val="28"/>
        </w:rPr>
        <w:t>поселения</w:t>
      </w:r>
      <w:proofErr w:type="gramEnd"/>
      <w:r w:rsidR="00F86911" w:rsidRPr="006B4A7D">
        <w:rPr>
          <w:b/>
          <w:bCs/>
          <w:sz w:val="28"/>
          <w:szCs w:val="28"/>
        </w:rPr>
        <w:t xml:space="preserve"> </w:t>
      </w:r>
      <w:r w:rsidR="006B4A7D" w:rsidRPr="006B4A7D">
        <w:rPr>
          <w:b/>
          <w:sz w:val="28"/>
          <w:szCs w:val="28"/>
        </w:rPr>
        <w:t>Алтуд Прохладненского</w:t>
      </w:r>
      <w:r w:rsidR="007D6F84" w:rsidRPr="006B4A7D">
        <w:rPr>
          <w:b/>
          <w:bCs/>
          <w:sz w:val="28"/>
          <w:szCs w:val="28"/>
        </w:rPr>
        <w:t xml:space="preserve"> муниципального района</w:t>
      </w:r>
      <w:r w:rsidR="009F0D05" w:rsidRPr="006B4A7D">
        <w:rPr>
          <w:b/>
          <w:bCs/>
          <w:sz w:val="28"/>
          <w:szCs w:val="28"/>
        </w:rPr>
        <w:t xml:space="preserve"> Кабардино-Балкарской Республики</w:t>
      </w:r>
    </w:p>
    <w:p w:rsidR="00766D10" w:rsidRDefault="00766D10" w:rsidP="00FD63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66D10" w:rsidRDefault="00766D10" w:rsidP="00FD63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837E2" w:rsidRDefault="007837E2" w:rsidP="00FD63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837E2" w:rsidRDefault="007837E2" w:rsidP="00FD63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837E2" w:rsidRPr="00FD636B" w:rsidRDefault="007837E2" w:rsidP="00FD636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137B3" w:rsidRPr="002D2DAF" w:rsidRDefault="00A60940" w:rsidP="00713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1</w:t>
      </w:r>
      <w:r w:rsidR="005B61F1" w:rsidRPr="00394AE0">
        <w:rPr>
          <w:sz w:val="28"/>
          <w:szCs w:val="28"/>
        </w:rPr>
        <w:t>. </w:t>
      </w:r>
      <w:proofErr w:type="gramStart"/>
      <w:r w:rsidR="009159A4" w:rsidRPr="00394AE0">
        <w:rPr>
          <w:sz w:val="28"/>
          <w:szCs w:val="28"/>
        </w:rPr>
        <w:t xml:space="preserve">Фонд оплаты труда муниципальных служащих </w:t>
      </w:r>
      <w:r w:rsidR="009F0D05" w:rsidRPr="00394AE0">
        <w:rPr>
          <w:sz w:val="28"/>
          <w:szCs w:val="28"/>
        </w:rPr>
        <w:t xml:space="preserve">органов местного самоуправления </w:t>
      </w:r>
      <w:r w:rsidR="00FA30A9">
        <w:rPr>
          <w:sz w:val="28"/>
          <w:szCs w:val="28"/>
        </w:rPr>
        <w:t xml:space="preserve">сельского </w:t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="009F0D05" w:rsidRPr="007A639F">
        <w:rPr>
          <w:spacing w:val="-4"/>
          <w:sz w:val="28"/>
          <w:szCs w:val="28"/>
        </w:rPr>
        <w:t xml:space="preserve"> Кабардино-Балкарской Республики (далее – </w:t>
      </w:r>
      <w:r w:rsidR="008D158B" w:rsidRPr="007A639F">
        <w:rPr>
          <w:spacing w:val="-4"/>
          <w:sz w:val="28"/>
          <w:szCs w:val="28"/>
        </w:rPr>
        <w:t xml:space="preserve"> сельское</w:t>
      </w:r>
      <w:r w:rsidR="008D158B" w:rsidRPr="00394AE0">
        <w:rPr>
          <w:sz w:val="28"/>
          <w:szCs w:val="28"/>
        </w:rPr>
        <w:t xml:space="preserve"> поселение</w:t>
      </w:r>
      <w:r w:rsidR="009F0D05" w:rsidRPr="00394AE0">
        <w:rPr>
          <w:sz w:val="28"/>
          <w:szCs w:val="28"/>
        </w:rPr>
        <w:t xml:space="preserve">) </w:t>
      </w:r>
      <w:r w:rsidR="009159A4" w:rsidRPr="00394AE0">
        <w:rPr>
          <w:sz w:val="28"/>
          <w:szCs w:val="28"/>
        </w:rPr>
        <w:t>формиру</w:t>
      </w:r>
      <w:r w:rsidR="00E62609" w:rsidRPr="00394AE0">
        <w:rPr>
          <w:sz w:val="28"/>
          <w:szCs w:val="28"/>
        </w:rPr>
        <w:t>е</w:t>
      </w:r>
      <w:r w:rsidR="009159A4" w:rsidRPr="00394AE0">
        <w:rPr>
          <w:sz w:val="28"/>
          <w:szCs w:val="28"/>
        </w:rPr>
        <w:t xml:space="preserve">тся за счет средств местного бюджета </w:t>
      </w:r>
      <w:r w:rsidR="00DB4C1A" w:rsidRPr="00394AE0">
        <w:rPr>
          <w:sz w:val="28"/>
        </w:rPr>
        <w:t>сельского</w:t>
      </w:r>
      <w:r w:rsidR="0008445E" w:rsidRPr="00394AE0">
        <w:rPr>
          <w:sz w:val="28"/>
          <w:szCs w:val="28"/>
        </w:rPr>
        <w:t xml:space="preserve"> поселения</w:t>
      </w:r>
      <w:r w:rsidR="009159A4" w:rsidRPr="00394AE0">
        <w:rPr>
          <w:sz w:val="28"/>
          <w:szCs w:val="28"/>
        </w:rPr>
        <w:t xml:space="preserve">, предусмотренных для финансового обеспечения выплат, </w:t>
      </w:r>
      <w:r w:rsidR="00A149DF" w:rsidRPr="00394AE0">
        <w:rPr>
          <w:sz w:val="28"/>
          <w:szCs w:val="28"/>
        </w:rPr>
        <w:t xml:space="preserve">указанных </w:t>
      </w:r>
      <w:r w:rsidR="00A149DF" w:rsidRPr="00394AE0">
        <w:rPr>
          <w:spacing w:val="-4"/>
          <w:sz w:val="28"/>
          <w:szCs w:val="28"/>
        </w:rPr>
        <w:t xml:space="preserve">в </w:t>
      </w:r>
      <w:r w:rsidR="009159A4" w:rsidRPr="00394AE0">
        <w:rPr>
          <w:spacing w:val="-4"/>
          <w:sz w:val="28"/>
          <w:szCs w:val="28"/>
        </w:rPr>
        <w:t>пункт</w:t>
      </w:r>
      <w:r w:rsidR="008D25F7" w:rsidRPr="00394AE0">
        <w:rPr>
          <w:spacing w:val="-4"/>
          <w:sz w:val="28"/>
          <w:szCs w:val="28"/>
        </w:rPr>
        <w:t>а</w:t>
      </w:r>
      <w:r w:rsidR="00A149DF" w:rsidRPr="00394AE0">
        <w:rPr>
          <w:spacing w:val="-4"/>
          <w:sz w:val="28"/>
          <w:szCs w:val="28"/>
        </w:rPr>
        <w:t>х</w:t>
      </w:r>
      <w:r w:rsidR="008D25F7" w:rsidRPr="00394AE0">
        <w:rPr>
          <w:spacing w:val="-4"/>
          <w:sz w:val="28"/>
          <w:szCs w:val="28"/>
        </w:rPr>
        <w:t xml:space="preserve"> 8</w:t>
      </w:r>
      <w:r w:rsidR="00A149DF" w:rsidRPr="00394AE0">
        <w:rPr>
          <w:spacing w:val="-4"/>
          <w:sz w:val="28"/>
          <w:szCs w:val="28"/>
        </w:rPr>
        <w:t>,</w:t>
      </w:r>
      <w:r w:rsidR="009159A4" w:rsidRPr="00394AE0">
        <w:rPr>
          <w:spacing w:val="-4"/>
          <w:sz w:val="28"/>
          <w:szCs w:val="28"/>
        </w:rPr>
        <w:t>9</w:t>
      </w:r>
      <w:r w:rsidR="00A149DF" w:rsidRPr="00394AE0">
        <w:rPr>
          <w:spacing w:val="-4"/>
          <w:sz w:val="28"/>
          <w:szCs w:val="28"/>
        </w:rPr>
        <w:t xml:space="preserve"> и 29 </w:t>
      </w:r>
      <w:r w:rsidR="009159A4" w:rsidRPr="00394AE0">
        <w:rPr>
          <w:spacing w:val="-4"/>
          <w:sz w:val="28"/>
          <w:szCs w:val="28"/>
        </w:rPr>
        <w:t>Положения</w:t>
      </w:r>
      <w:r w:rsidR="00253349" w:rsidRPr="00394AE0">
        <w:rPr>
          <w:spacing w:val="-4"/>
          <w:sz w:val="28"/>
          <w:szCs w:val="28"/>
        </w:rPr>
        <w:t xml:space="preserve"> об оплате труда лиц, замещающих должности</w:t>
      </w:r>
      <w:r w:rsidR="00253349" w:rsidRPr="00394AE0">
        <w:rPr>
          <w:sz w:val="28"/>
          <w:szCs w:val="28"/>
        </w:rPr>
        <w:t xml:space="preserve"> муниципальной службы в органах местного самоуправления </w:t>
      </w:r>
      <w:r w:rsidR="00FA30A9">
        <w:rPr>
          <w:sz w:val="28"/>
          <w:szCs w:val="28"/>
        </w:rPr>
        <w:t xml:space="preserve">сельского поселения  </w:t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FA30A9">
        <w:rPr>
          <w:sz w:val="28"/>
          <w:szCs w:val="28"/>
        </w:rPr>
        <w:t xml:space="preserve">муниципального района </w:t>
      </w:r>
      <w:r w:rsidR="00253349" w:rsidRPr="00394AE0">
        <w:rPr>
          <w:spacing w:val="-6"/>
          <w:sz w:val="28"/>
          <w:szCs w:val="28"/>
        </w:rPr>
        <w:t xml:space="preserve"> Кабардино-Балкарской Республики (далее - Положение</w:t>
      </w:r>
      <w:proofErr w:type="gramEnd"/>
      <w:r w:rsidR="00253349" w:rsidRPr="00394AE0">
        <w:rPr>
          <w:spacing w:val="-6"/>
          <w:sz w:val="28"/>
          <w:szCs w:val="28"/>
        </w:rPr>
        <w:t>)</w:t>
      </w:r>
      <w:r w:rsidR="009159A4" w:rsidRPr="00394AE0">
        <w:rPr>
          <w:spacing w:val="-6"/>
          <w:sz w:val="28"/>
          <w:szCs w:val="28"/>
        </w:rPr>
        <w:t>,</w:t>
      </w:r>
      <w:r w:rsidR="009159A4" w:rsidRPr="00394AE0">
        <w:rPr>
          <w:sz w:val="28"/>
          <w:szCs w:val="28"/>
        </w:rPr>
        <w:t xml:space="preserve"> а так</w:t>
      </w:r>
      <w:r w:rsidR="00606705">
        <w:rPr>
          <w:sz w:val="28"/>
          <w:szCs w:val="28"/>
        </w:rPr>
        <w:t xml:space="preserve"> </w:t>
      </w:r>
      <w:r w:rsidR="009159A4" w:rsidRPr="00394AE0">
        <w:rPr>
          <w:sz w:val="28"/>
          <w:szCs w:val="28"/>
        </w:rPr>
        <w:t>же</w:t>
      </w:r>
      <w:r w:rsidR="00606705">
        <w:rPr>
          <w:sz w:val="28"/>
          <w:szCs w:val="28"/>
        </w:rPr>
        <w:t xml:space="preserve"> </w:t>
      </w:r>
      <w:r w:rsidR="009159A4" w:rsidRPr="00394AE0">
        <w:rPr>
          <w:spacing w:val="-6"/>
          <w:sz w:val="28"/>
          <w:szCs w:val="28"/>
        </w:rPr>
        <w:t xml:space="preserve">для финансового обеспечения иных выплат, </w:t>
      </w:r>
      <w:r w:rsidR="007137B3" w:rsidRPr="00394AE0">
        <w:rPr>
          <w:spacing w:val="-6"/>
          <w:sz w:val="28"/>
          <w:szCs w:val="28"/>
        </w:rPr>
        <w:t xml:space="preserve">осуществляемых </w:t>
      </w:r>
      <w:r w:rsidR="007137B3" w:rsidRPr="00394AE0">
        <w:rPr>
          <w:sz w:val="28"/>
          <w:szCs w:val="28"/>
        </w:rPr>
        <w:t xml:space="preserve">муниципальным служащим </w:t>
      </w:r>
      <w:r w:rsidR="007137B3" w:rsidRPr="00394AE0">
        <w:rPr>
          <w:spacing w:val="-6"/>
          <w:sz w:val="28"/>
          <w:szCs w:val="28"/>
        </w:rPr>
        <w:t xml:space="preserve">органами местного самоуправления </w:t>
      </w:r>
      <w:r w:rsidR="008D25F7" w:rsidRPr="00394AE0">
        <w:rPr>
          <w:sz w:val="28"/>
          <w:szCs w:val="28"/>
        </w:rPr>
        <w:t>в соответствии с федеральными нормативными правовыми актами, нормативными</w:t>
      </w:r>
      <w:r w:rsidR="008D25F7" w:rsidRPr="002D2DAF">
        <w:rPr>
          <w:sz w:val="28"/>
          <w:szCs w:val="28"/>
        </w:rPr>
        <w:t xml:space="preserve"> правовыми актами Кабардино-Балкарской Республики</w:t>
      </w:r>
      <w:r w:rsidR="007137B3" w:rsidRPr="002D2DAF">
        <w:rPr>
          <w:sz w:val="28"/>
          <w:szCs w:val="28"/>
        </w:rPr>
        <w:t>.</w:t>
      </w:r>
    </w:p>
    <w:p w:rsidR="008D25F7" w:rsidRPr="002D2DAF" w:rsidRDefault="00A60940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</w:t>
      </w:r>
      <w:r w:rsidR="008D25F7" w:rsidRPr="002D2DAF">
        <w:rPr>
          <w:sz w:val="28"/>
          <w:szCs w:val="28"/>
        </w:rPr>
        <w:t>. Порядок формирования фонд</w:t>
      </w:r>
      <w:r w:rsidR="00E62609" w:rsidRPr="002D2DAF">
        <w:rPr>
          <w:sz w:val="28"/>
          <w:szCs w:val="28"/>
        </w:rPr>
        <w:t>а</w:t>
      </w:r>
      <w:r w:rsidR="008D25F7" w:rsidRPr="002D2DAF">
        <w:rPr>
          <w:sz w:val="28"/>
          <w:szCs w:val="28"/>
        </w:rPr>
        <w:t xml:space="preserve"> оплаты труда муниципальных служащих устанавливается по представлению местной администрации </w:t>
      </w:r>
      <w:r w:rsidR="00F86911">
        <w:rPr>
          <w:sz w:val="28"/>
          <w:szCs w:val="28"/>
        </w:rPr>
        <w:t xml:space="preserve">сельского поселения </w:t>
      </w:r>
      <w:r w:rsidR="008D158B">
        <w:rPr>
          <w:sz w:val="28"/>
          <w:szCs w:val="28"/>
        </w:rPr>
        <w:t>Советом местного самоуправления сельского поселения</w:t>
      </w:r>
      <w:r w:rsidR="00606705">
        <w:rPr>
          <w:sz w:val="28"/>
          <w:szCs w:val="28"/>
        </w:rPr>
        <w:t xml:space="preserve"> </w:t>
      </w:r>
      <w:r w:rsidR="008D25F7" w:rsidRPr="00B55209">
        <w:rPr>
          <w:spacing w:val="-6"/>
          <w:sz w:val="28"/>
        </w:rPr>
        <w:t>с учетом положений нормативного правового акта Главы Кабардино-Балкарской</w:t>
      </w:r>
      <w:r w:rsidR="008D25F7" w:rsidRPr="002D2DAF">
        <w:rPr>
          <w:sz w:val="28"/>
          <w:szCs w:val="28"/>
        </w:rPr>
        <w:t xml:space="preserve"> Республики, принятие которого предусмотрено </w:t>
      </w:r>
      <w:hyperlink r:id="rId14" w:history="1">
        <w:r w:rsidR="008D25F7" w:rsidRPr="002D2DAF">
          <w:rPr>
            <w:sz w:val="28"/>
            <w:szCs w:val="28"/>
          </w:rPr>
          <w:t>частью 3 статьи 21</w:t>
        </w:r>
      </w:hyperlink>
      <w:r w:rsidR="008D25F7" w:rsidRPr="002D2DAF">
        <w:rPr>
          <w:sz w:val="28"/>
          <w:szCs w:val="28"/>
        </w:rPr>
        <w:t xml:space="preserve"> Закона Кабардино-Балкарской Республики от 28 октября 2005 г. № 81-РЗ </w:t>
      </w:r>
      <w:r w:rsidR="005017FA">
        <w:rPr>
          <w:sz w:val="28"/>
          <w:szCs w:val="28"/>
        </w:rPr>
        <w:br/>
      </w:r>
      <w:r w:rsidR="008D25F7" w:rsidRPr="00B55209">
        <w:rPr>
          <w:spacing w:val="-4"/>
          <w:sz w:val="28"/>
        </w:rPr>
        <w:t>«О государственной гражданской службе Кабардино-Балкарской Республики»</w:t>
      </w:r>
      <w:proofErr w:type="gramStart"/>
      <w:r w:rsidR="008D25F7" w:rsidRPr="00B55209">
        <w:rPr>
          <w:spacing w:val="-4"/>
          <w:sz w:val="28"/>
        </w:rPr>
        <w:t>.</w:t>
      </w:r>
      <w:r w:rsidR="008D25F7" w:rsidRPr="002D2DAF">
        <w:rPr>
          <w:sz w:val="28"/>
          <w:szCs w:val="28"/>
        </w:rPr>
        <w:t>П</w:t>
      </w:r>
      <w:proofErr w:type="gramEnd"/>
      <w:r w:rsidR="008D25F7" w:rsidRPr="002D2DAF">
        <w:rPr>
          <w:sz w:val="28"/>
          <w:szCs w:val="28"/>
        </w:rPr>
        <w:t xml:space="preserve">ри этом годовой фонд оплаты труда муниципальных служащих из расчета количества должностных окладов не может превышать годовой фонд оплаты труда государственных гражданских служащих Кабардино-Балкарской Республики из расчета количества месячных окладов государственных гражданских служащих Кабардино-Балкарской Республики в соответствии с замещаемыми ими должностями (должностных окладов), соответствующими должностям муниципальных служащих согласно </w:t>
      </w:r>
      <w:hyperlink r:id="rId15" w:history="1">
        <w:r w:rsidR="008D25F7" w:rsidRPr="002D2DAF">
          <w:rPr>
            <w:sz w:val="28"/>
            <w:szCs w:val="28"/>
          </w:rPr>
          <w:t>приложению № 3</w:t>
        </w:r>
      </w:hyperlink>
      <w:r w:rsidR="008D25F7" w:rsidRPr="002D2DAF">
        <w:rPr>
          <w:sz w:val="28"/>
          <w:szCs w:val="28"/>
        </w:rPr>
        <w:t xml:space="preserve"> к республиканскому Закону № 8-РЗ.</w:t>
      </w:r>
    </w:p>
    <w:p w:rsidR="00634F8E" w:rsidRPr="002D2DAF" w:rsidRDefault="00A60940" w:rsidP="00634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</w:t>
      </w:r>
      <w:r w:rsidR="008D25F7" w:rsidRPr="002D2DAF">
        <w:rPr>
          <w:sz w:val="28"/>
          <w:szCs w:val="28"/>
        </w:rPr>
        <w:t xml:space="preserve">. </w:t>
      </w:r>
      <w:proofErr w:type="gramStart"/>
      <w:r w:rsidR="00CB2BA4" w:rsidRPr="002D2DAF">
        <w:rPr>
          <w:sz w:val="28"/>
          <w:szCs w:val="28"/>
        </w:rPr>
        <w:t>Ф</w:t>
      </w:r>
      <w:r w:rsidR="005B61F1" w:rsidRPr="002D2DAF">
        <w:rPr>
          <w:sz w:val="28"/>
          <w:szCs w:val="28"/>
        </w:rPr>
        <w:t xml:space="preserve">онд оплаты труда муниципальных служащих </w:t>
      </w:r>
      <w:r w:rsidR="008D25F7" w:rsidRPr="002D2DAF">
        <w:rPr>
          <w:sz w:val="28"/>
          <w:szCs w:val="28"/>
        </w:rPr>
        <w:t>орган</w:t>
      </w:r>
      <w:r w:rsidR="00634F8E" w:rsidRPr="002D2DAF">
        <w:rPr>
          <w:sz w:val="28"/>
          <w:szCs w:val="28"/>
        </w:rPr>
        <w:t>а</w:t>
      </w:r>
      <w:r w:rsidR="008D25F7" w:rsidRPr="002D2DAF">
        <w:rPr>
          <w:sz w:val="28"/>
          <w:szCs w:val="28"/>
        </w:rPr>
        <w:t xml:space="preserve">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5B61F1" w:rsidRPr="002D2DAF">
        <w:rPr>
          <w:sz w:val="28"/>
          <w:szCs w:val="28"/>
        </w:rPr>
        <w:t xml:space="preserve">формируется </w:t>
      </w:r>
      <w:r w:rsidR="00634F8E" w:rsidRPr="002D2DAF">
        <w:rPr>
          <w:sz w:val="28"/>
          <w:szCs w:val="28"/>
        </w:rPr>
        <w:t xml:space="preserve">исходя из установленной предельной штатной численности муниципальных служащих этого органа и </w:t>
      </w:r>
      <w:r w:rsidR="00634F8E" w:rsidRPr="002D2DAF">
        <w:rPr>
          <w:sz w:val="28"/>
          <w:szCs w:val="28"/>
        </w:rPr>
        <w:lastRenderedPageBreak/>
        <w:t>размеров должностных окладов муниципальных служащих, установленных в соответствии с настоящим Положением.</w:t>
      </w:r>
      <w:proofErr w:type="gramEnd"/>
    </w:p>
    <w:p w:rsidR="00634F8E" w:rsidRPr="002D2DAF" w:rsidRDefault="00A60940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4</w:t>
      </w:r>
      <w:r w:rsidR="00634F8E" w:rsidRPr="002D2DAF">
        <w:rPr>
          <w:sz w:val="28"/>
          <w:szCs w:val="28"/>
        </w:rPr>
        <w:t xml:space="preserve">. При формировании </w:t>
      </w:r>
      <w:proofErr w:type="gramStart"/>
      <w:r w:rsidR="00634F8E" w:rsidRPr="002D2DAF">
        <w:rPr>
          <w:sz w:val="28"/>
          <w:szCs w:val="28"/>
        </w:rPr>
        <w:t xml:space="preserve">фонда оплаты труда муниципальных служащих органа местного самоуправления </w:t>
      </w:r>
      <w:r w:rsidR="00F86911">
        <w:rPr>
          <w:sz w:val="28"/>
          <w:szCs w:val="28"/>
        </w:rPr>
        <w:t>сельского поселения</w:t>
      </w:r>
      <w:proofErr w:type="gramEnd"/>
      <w:r w:rsidR="00606705">
        <w:rPr>
          <w:sz w:val="28"/>
          <w:szCs w:val="28"/>
        </w:rPr>
        <w:t xml:space="preserve"> </w:t>
      </w:r>
      <w:r w:rsidR="00634F8E" w:rsidRPr="002D2DAF">
        <w:rPr>
          <w:sz w:val="28"/>
          <w:szCs w:val="28"/>
        </w:rPr>
        <w:t>предусматриваются следующие средства для выплаты (в расчете на год):</w:t>
      </w:r>
    </w:p>
    <w:p w:rsidR="005B61F1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1) должностно</w:t>
      </w:r>
      <w:r w:rsidR="00634F8E" w:rsidRPr="002D2DAF">
        <w:rPr>
          <w:sz w:val="28"/>
          <w:szCs w:val="28"/>
        </w:rPr>
        <w:t>го</w:t>
      </w:r>
      <w:r w:rsidRPr="002D2DAF">
        <w:rPr>
          <w:sz w:val="28"/>
          <w:szCs w:val="28"/>
        </w:rPr>
        <w:t xml:space="preserve"> оклад</w:t>
      </w:r>
      <w:r w:rsidR="00634F8E" w:rsidRPr="002D2DAF">
        <w:rPr>
          <w:sz w:val="28"/>
          <w:szCs w:val="28"/>
        </w:rPr>
        <w:t>а</w:t>
      </w:r>
      <w:r w:rsidR="009159A4" w:rsidRPr="002D2DAF">
        <w:rPr>
          <w:sz w:val="28"/>
          <w:szCs w:val="28"/>
        </w:rPr>
        <w:t>–</w:t>
      </w:r>
      <w:r w:rsidRPr="002D2DAF">
        <w:rPr>
          <w:sz w:val="28"/>
          <w:szCs w:val="28"/>
        </w:rPr>
        <w:t xml:space="preserve"> </w:t>
      </w:r>
      <w:proofErr w:type="gramStart"/>
      <w:r w:rsidRPr="002D2DAF">
        <w:rPr>
          <w:sz w:val="28"/>
          <w:szCs w:val="28"/>
        </w:rPr>
        <w:t xml:space="preserve">в </w:t>
      </w:r>
      <w:proofErr w:type="gramEnd"/>
      <w:r w:rsidRPr="002D2DAF">
        <w:rPr>
          <w:sz w:val="28"/>
          <w:szCs w:val="28"/>
        </w:rPr>
        <w:t>размере 12 должностных окладов;</w:t>
      </w:r>
    </w:p>
    <w:p w:rsidR="005B61F1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2) оклад</w:t>
      </w:r>
      <w:r w:rsidR="00634F8E" w:rsidRPr="002D2DAF">
        <w:rPr>
          <w:sz w:val="28"/>
          <w:szCs w:val="28"/>
        </w:rPr>
        <w:t>а</w:t>
      </w:r>
      <w:r w:rsidRPr="002D2DAF">
        <w:rPr>
          <w:sz w:val="28"/>
          <w:szCs w:val="28"/>
        </w:rPr>
        <w:t xml:space="preserve"> за классный чин </w:t>
      </w:r>
      <w:r w:rsidR="009159A4" w:rsidRPr="002D2DAF">
        <w:rPr>
          <w:sz w:val="28"/>
          <w:szCs w:val="28"/>
        </w:rPr>
        <w:t>–</w:t>
      </w:r>
      <w:r w:rsidRPr="002D2DAF">
        <w:rPr>
          <w:sz w:val="28"/>
          <w:szCs w:val="28"/>
        </w:rPr>
        <w:t xml:space="preserve"> в размере </w:t>
      </w:r>
      <w:r w:rsidR="00634F8E" w:rsidRPr="002D2DAF">
        <w:rPr>
          <w:sz w:val="28"/>
          <w:szCs w:val="28"/>
        </w:rPr>
        <w:t>4</w:t>
      </w:r>
      <w:r w:rsidRPr="002D2DAF">
        <w:rPr>
          <w:sz w:val="28"/>
          <w:szCs w:val="28"/>
        </w:rPr>
        <w:t xml:space="preserve"> должностных окладов;</w:t>
      </w:r>
    </w:p>
    <w:p w:rsidR="005B61F1" w:rsidRPr="00086997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3) ежемесячн</w:t>
      </w:r>
      <w:r w:rsidR="00634F8E" w:rsidRPr="002D2DAF">
        <w:rPr>
          <w:sz w:val="28"/>
          <w:szCs w:val="28"/>
        </w:rPr>
        <w:t>ой</w:t>
      </w:r>
      <w:r w:rsidRPr="002D2DAF">
        <w:rPr>
          <w:sz w:val="28"/>
          <w:szCs w:val="28"/>
        </w:rPr>
        <w:t xml:space="preserve"> надбавк</w:t>
      </w:r>
      <w:r w:rsidR="00634F8E" w:rsidRPr="002D2DAF">
        <w:rPr>
          <w:sz w:val="28"/>
          <w:szCs w:val="28"/>
        </w:rPr>
        <w:t>и</w:t>
      </w:r>
      <w:r w:rsidRPr="002D2DAF">
        <w:rPr>
          <w:sz w:val="28"/>
          <w:szCs w:val="28"/>
        </w:rPr>
        <w:t xml:space="preserve"> к должностному окладу за выслугу лет </w:t>
      </w:r>
      <w:r w:rsidR="00634F8E" w:rsidRPr="002D2DAF"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на </w:t>
      </w:r>
      <w:r w:rsidRPr="00086997">
        <w:rPr>
          <w:sz w:val="28"/>
          <w:szCs w:val="28"/>
        </w:rPr>
        <w:t xml:space="preserve">муниципальной службе </w:t>
      </w:r>
      <w:r w:rsidR="009159A4" w:rsidRPr="00086997">
        <w:rPr>
          <w:sz w:val="28"/>
          <w:szCs w:val="28"/>
        </w:rPr>
        <w:t>–</w:t>
      </w:r>
      <w:r w:rsidRPr="00086997">
        <w:rPr>
          <w:sz w:val="28"/>
          <w:szCs w:val="28"/>
        </w:rPr>
        <w:t xml:space="preserve"> в размере </w:t>
      </w:r>
      <w:r w:rsidR="00634F8E" w:rsidRPr="00086997">
        <w:rPr>
          <w:sz w:val="28"/>
          <w:szCs w:val="28"/>
        </w:rPr>
        <w:t>3</w:t>
      </w:r>
      <w:r w:rsidRPr="00086997">
        <w:rPr>
          <w:sz w:val="28"/>
          <w:szCs w:val="28"/>
        </w:rPr>
        <w:t xml:space="preserve"> должностных окладов;</w:t>
      </w:r>
    </w:p>
    <w:p w:rsidR="005B61F1" w:rsidRPr="00086997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997">
        <w:rPr>
          <w:sz w:val="28"/>
          <w:szCs w:val="28"/>
        </w:rPr>
        <w:t>4) ежемесячн</w:t>
      </w:r>
      <w:r w:rsidR="00634F8E" w:rsidRPr="00086997">
        <w:rPr>
          <w:sz w:val="28"/>
          <w:szCs w:val="28"/>
        </w:rPr>
        <w:t>ой</w:t>
      </w:r>
      <w:r w:rsidRPr="00086997">
        <w:rPr>
          <w:sz w:val="28"/>
          <w:szCs w:val="28"/>
        </w:rPr>
        <w:t xml:space="preserve"> надбавк</w:t>
      </w:r>
      <w:r w:rsidR="00634F8E" w:rsidRPr="00086997">
        <w:rPr>
          <w:sz w:val="28"/>
          <w:szCs w:val="28"/>
        </w:rPr>
        <w:t>и</w:t>
      </w:r>
      <w:r w:rsidRPr="00086997">
        <w:rPr>
          <w:sz w:val="28"/>
          <w:szCs w:val="28"/>
        </w:rPr>
        <w:t xml:space="preserve"> к должностному окладу за особые условия муниципальной службы </w:t>
      </w:r>
      <w:r w:rsidR="009159A4" w:rsidRPr="00086997">
        <w:rPr>
          <w:sz w:val="28"/>
          <w:szCs w:val="28"/>
        </w:rPr>
        <w:t>–</w:t>
      </w:r>
      <w:r w:rsidRPr="00086997">
        <w:rPr>
          <w:sz w:val="28"/>
          <w:szCs w:val="28"/>
        </w:rPr>
        <w:t xml:space="preserve"> в размере 1</w:t>
      </w:r>
      <w:r w:rsidR="00BA7785" w:rsidRPr="00086997">
        <w:rPr>
          <w:sz w:val="28"/>
          <w:szCs w:val="28"/>
        </w:rPr>
        <w:t>2</w:t>
      </w:r>
      <w:r w:rsidRPr="00086997">
        <w:rPr>
          <w:sz w:val="28"/>
          <w:szCs w:val="28"/>
        </w:rPr>
        <w:t xml:space="preserve"> должностных окладов;</w:t>
      </w:r>
    </w:p>
    <w:p w:rsidR="00D9341A" w:rsidRPr="00086997" w:rsidRDefault="005B61F1" w:rsidP="00A81EC2">
      <w:pPr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086997">
        <w:rPr>
          <w:sz w:val="28"/>
          <w:szCs w:val="28"/>
        </w:rPr>
        <w:t>5) ежемесячн</w:t>
      </w:r>
      <w:r w:rsidR="00634F8E" w:rsidRPr="00086997">
        <w:rPr>
          <w:sz w:val="28"/>
          <w:szCs w:val="28"/>
        </w:rPr>
        <w:t>ой</w:t>
      </w:r>
      <w:r w:rsidRPr="00086997">
        <w:rPr>
          <w:sz w:val="28"/>
          <w:szCs w:val="28"/>
        </w:rPr>
        <w:t xml:space="preserve"> процентн</w:t>
      </w:r>
      <w:r w:rsidR="00634F8E" w:rsidRPr="00086997">
        <w:rPr>
          <w:sz w:val="28"/>
          <w:szCs w:val="28"/>
        </w:rPr>
        <w:t>ой</w:t>
      </w:r>
      <w:r w:rsidRPr="00086997">
        <w:rPr>
          <w:sz w:val="28"/>
          <w:szCs w:val="28"/>
        </w:rPr>
        <w:t xml:space="preserve"> надбавк</w:t>
      </w:r>
      <w:r w:rsidR="00634F8E" w:rsidRPr="00086997">
        <w:rPr>
          <w:sz w:val="28"/>
          <w:szCs w:val="28"/>
        </w:rPr>
        <w:t>и</w:t>
      </w:r>
      <w:r w:rsidRPr="00086997">
        <w:rPr>
          <w:sz w:val="28"/>
          <w:szCs w:val="28"/>
        </w:rPr>
        <w:t xml:space="preserve"> к должностному окладу </w:t>
      </w:r>
      <w:r w:rsidR="00634F8E" w:rsidRPr="00086997">
        <w:rPr>
          <w:sz w:val="28"/>
          <w:szCs w:val="28"/>
        </w:rPr>
        <w:br/>
      </w:r>
      <w:r w:rsidRPr="00086997">
        <w:rPr>
          <w:sz w:val="28"/>
          <w:szCs w:val="28"/>
        </w:rPr>
        <w:t>за работу со сведениями, составляющими государственную тайну</w:t>
      </w:r>
      <w:r w:rsidR="00034467" w:rsidRPr="00086997">
        <w:rPr>
          <w:sz w:val="28"/>
          <w:szCs w:val="28"/>
        </w:rPr>
        <w:t xml:space="preserve">, и за стаж работы в структурных подразделениях по защите государственной </w:t>
      </w:r>
      <w:r w:rsidR="00034467" w:rsidRPr="00086997">
        <w:rPr>
          <w:sz w:val="28"/>
          <w:szCs w:val="28"/>
        </w:rPr>
        <w:br/>
      </w:r>
      <w:r w:rsidR="00034467" w:rsidRPr="00086997">
        <w:rPr>
          <w:spacing w:val="-4"/>
          <w:sz w:val="28"/>
          <w:szCs w:val="28"/>
        </w:rPr>
        <w:t>тайны</w:t>
      </w:r>
      <w:r w:rsidR="00CC2592" w:rsidRPr="00086997">
        <w:rPr>
          <w:spacing w:val="-4"/>
          <w:sz w:val="28"/>
          <w:szCs w:val="28"/>
        </w:rPr>
        <w:t xml:space="preserve">, исходя из формы допуска со сведениями соответствующей степени секретности – </w:t>
      </w:r>
      <w:r w:rsidR="00597A90" w:rsidRPr="00086997">
        <w:rPr>
          <w:sz w:val="28"/>
          <w:szCs w:val="28"/>
        </w:rPr>
        <w:t>в размере 1,5 должностных окладо</w:t>
      </w:r>
      <w:proofErr w:type="gramStart"/>
      <w:r w:rsidR="00597A90" w:rsidRPr="00086997">
        <w:rPr>
          <w:sz w:val="28"/>
          <w:szCs w:val="28"/>
        </w:rPr>
        <w:t>в</w:t>
      </w:r>
      <w:r w:rsidR="00D9341A" w:rsidRPr="00086997">
        <w:rPr>
          <w:spacing w:val="-4"/>
          <w:sz w:val="28"/>
          <w:szCs w:val="28"/>
        </w:rPr>
        <w:t>(</w:t>
      </w:r>
      <w:proofErr w:type="gramEnd"/>
      <w:r w:rsidR="00AA37EB" w:rsidRPr="00086997">
        <w:rPr>
          <w:spacing w:val="-4"/>
          <w:sz w:val="28"/>
          <w:szCs w:val="28"/>
        </w:rPr>
        <w:t>учитывается при формировании</w:t>
      </w:r>
      <w:r w:rsidR="00AA37EB" w:rsidRPr="00086997">
        <w:rPr>
          <w:sz w:val="28"/>
          <w:szCs w:val="28"/>
        </w:rPr>
        <w:t xml:space="preserve"> фонда оплаты труда лиц, замещающ</w:t>
      </w:r>
      <w:r w:rsidR="007A639F">
        <w:rPr>
          <w:sz w:val="28"/>
          <w:szCs w:val="28"/>
        </w:rPr>
        <w:t>их</w:t>
      </w:r>
      <w:r w:rsidR="00AA37EB" w:rsidRPr="00086997">
        <w:rPr>
          <w:sz w:val="28"/>
          <w:szCs w:val="28"/>
        </w:rPr>
        <w:t xml:space="preserve"> должност</w:t>
      </w:r>
      <w:r w:rsidR="007A639F">
        <w:rPr>
          <w:sz w:val="28"/>
          <w:szCs w:val="28"/>
        </w:rPr>
        <w:t>и</w:t>
      </w:r>
      <w:r w:rsidR="00AA37EB" w:rsidRPr="00086997">
        <w:rPr>
          <w:sz w:val="28"/>
          <w:szCs w:val="28"/>
        </w:rPr>
        <w:t xml:space="preserve"> муниципальной службы в органе местного самоуправления сельского поселения, замещение котор</w:t>
      </w:r>
      <w:r w:rsidR="007A639F">
        <w:rPr>
          <w:sz w:val="28"/>
          <w:szCs w:val="28"/>
        </w:rPr>
        <w:t>ых</w:t>
      </w:r>
      <w:r w:rsidR="00606705">
        <w:rPr>
          <w:sz w:val="28"/>
          <w:szCs w:val="28"/>
        </w:rPr>
        <w:t xml:space="preserve"> </w:t>
      </w:r>
      <w:r w:rsidR="00AA37EB" w:rsidRPr="00086997">
        <w:rPr>
          <w:spacing w:val="-4"/>
          <w:sz w:val="28"/>
          <w:szCs w:val="28"/>
        </w:rPr>
        <w:t>предусматривает работу с такими сведениями,</w:t>
      </w:r>
      <w:r w:rsidR="00606705">
        <w:rPr>
          <w:spacing w:val="-4"/>
          <w:sz w:val="28"/>
          <w:szCs w:val="28"/>
        </w:rPr>
        <w:t xml:space="preserve"> </w:t>
      </w:r>
      <w:r w:rsidR="00AA37EB" w:rsidRPr="00086997">
        <w:rPr>
          <w:spacing w:val="-4"/>
          <w:sz w:val="28"/>
          <w:szCs w:val="28"/>
        </w:rPr>
        <w:t>в отношении имеющих соответствующую</w:t>
      </w:r>
      <w:r w:rsidR="00AA37EB" w:rsidRPr="00086997">
        <w:rPr>
          <w:sz w:val="28"/>
          <w:szCs w:val="28"/>
        </w:rPr>
        <w:t xml:space="preserve"> форму допуска</w:t>
      </w:r>
      <w:r w:rsidR="00AA37EB" w:rsidRPr="00086997">
        <w:rPr>
          <w:spacing w:val="-4"/>
          <w:sz w:val="28"/>
          <w:szCs w:val="28"/>
        </w:rPr>
        <w:t xml:space="preserve"> муниципальных служащих</w:t>
      </w:r>
      <w:r w:rsidR="00D9341A" w:rsidRPr="00086997">
        <w:rPr>
          <w:sz w:val="28"/>
          <w:szCs w:val="28"/>
        </w:rPr>
        <w:t>);</w:t>
      </w:r>
    </w:p>
    <w:p w:rsidR="00034467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997">
        <w:rPr>
          <w:sz w:val="28"/>
          <w:szCs w:val="28"/>
        </w:rPr>
        <w:t xml:space="preserve">6) </w:t>
      </w:r>
      <w:r w:rsidR="00034467" w:rsidRPr="00086997">
        <w:rPr>
          <w:sz w:val="28"/>
          <w:szCs w:val="28"/>
        </w:rPr>
        <w:t>премий, в том числе за выполнение особо важных и сложных заданий, – в размере 2,67 должностных</w:t>
      </w:r>
      <w:r w:rsidR="00034467" w:rsidRPr="002D2DAF">
        <w:rPr>
          <w:sz w:val="28"/>
          <w:szCs w:val="28"/>
        </w:rPr>
        <w:t xml:space="preserve"> окладов;</w:t>
      </w:r>
    </w:p>
    <w:p w:rsidR="00034467" w:rsidRPr="002D2DAF" w:rsidRDefault="005B61F1" w:rsidP="00034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7) </w:t>
      </w:r>
      <w:r w:rsidR="00034467" w:rsidRPr="002D2DAF">
        <w:rPr>
          <w:sz w:val="28"/>
          <w:szCs w:val="28"/>
        </w:rPr>
        <w:t>ежемесячного денежного поощрения – в размере 24 должностных окладов;</w:t>
      </w:r>
    </w:p>
    <w:p w:rsidR="005B61F1" w:rsidRPr="002D2DAF" w:rsidRDefault="005B61F1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8) единовременн</w:t>
      </w:r>
      <w:r w:rsidR="00034467" w:rsidRPr="002D2DAF">
        <w:rPr>
          <w:sz w:val="28"/>
          <w:szCs w:val="28"/>
        </w:rPr>
        <w:t>ой</w:t>
      </w:r>
      <w:r w:rsidRPr="002D2DAF">
        <w:rPr>
          <w:sz w:val="28"/>
          <w:szCs w:val="28"/>
        </w:rPr>
        <w:t xml:space="preserve"> выплат</w:t>
      </w:r>
      <w:r w:rsidR="00034467" w:rsidRPr="002D2DAF">
        <w:rPr>
          <w:sz w:val="28"/>
          <w:szCs w:val="28"/>
        </w:rPr>
        <w:t>ы</w:t>
      </w:r>
      <w:r w:rsidRPr="002D2DAF">
        <w:rPr>
          <w:sz w:val="28"/>
          <w:szCs w:val="28"/>
        </w:rPr>
        <w:t xml:space="preserve"> при предоставлении ежегодного оплачиваемого отпуска </w:t>
      </w:r>
      <w:r w:rsidR="00034467" w:rsidRPr="002D2DAF">
        <w:rPr>
          <w:sz w:val="28"/>
          <w:szCs w:val="28"/>
        </w:rPr>
        <w:t xml:space="preserve">и материальная помощь </w:t>
      </w:r>
      <w:r w:rsidR="009159A4" w:rsidRPr="002D2DAF">
        <w:rPr>
          <w:sz w:val="28"/>
          <w:szCs w:val="28"/>
        </w:rPr>
        <w:t>–</w:t>
      </w:r>
      <w:r w:rsidRPr="002D2DAF">
        <w:rPr>
          <w:sz w:val="28"/>
          <w:szCs w:val="28"/>
        </w:rPr>
        <w:t xml:space="preserve"> в размере </w:t>
      </w:r>
      <w:r w:rsidR="00034467" w:rsidRPr="002D2DAF">
        <w:rPr>
          <w:sz w:val="28"/>
          <w:szCs w:val="28"/>
        </w:rPr>
        <w:t>4</w:t>
      </w:r>
      <w:r w:rsidRPr="002D2DAF">
        <w:rPr>
          <w:sz w:val="28"/>
          <w:szCs w:val="28"/>
        </w:rPr>
        <w:t xml:space="preserve"> должностн</w:t>
      </w:r>
      <w:r w:rsidR="0010553B" w:rsidRPr="002D2DAF">
        <w:rPr>
          <w:sz w:val="28"/>
          <w:szCs w:val="28"/>
        </w:rPr>
        <w:t>ых</w:t>
      </w:r>
      <w:r w:rsidRPr="002D2DAF">
        <w:rPr>
          <w:sz w:val="28"/>
          <w:szCs w:val="28"/>
        </w:rPr>
        <w:t xml:space="preserve"> оклад</w:t>
      </w:r>
      <w:r w:rsidR="0010553B" w:rsidRPr="002D2DAF">
        <w:rPr>
          <w:sz w:val="28"/>
          <w:szCs w:val="28"/>
        </w:rPr>
        <w:t>ов</w:t>
      </w:r>
      <w:r w:rsidR="00CF073B" w:rsidRPr="002D2DAF">
        <w:rPr>
          <w:sz w:val="28"/>
          <w:szCs w:val="28"/>
        </w:rPr>
        <w:t>.</w:t>
      </w:r>
    </w:p>
    <w:p w:rsidR="005817C3" w:rsidRPr="002D2DAF" w:rsidRDefault="00F54278" w:rsidP="00384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5. </w:t>
      </w:r>
      <w:r w:rsidR="007424D4" w:rsidRPr="002D2DAF">
        <w:rPr>
          <w:sz w:val="28"/>
          <w:szCs w:val="28"/>
        </w:rPr>
        <w:t xml:space="preserve">Помимо выплат, предусмотренных </w:t>
      </w:r>
      <w:r w:rsidRPr="002D2DAF">
        <w:rPr>
          <w:sz w:val="28"/>
          <w:szCs w:val="28"/>
        </w:rPr>
        <w:t xml:space="preserve">пунктом 4 настоящего Порядка, фонд оплаты труда муниципальных служащих </w:t>
      </w:r>
      <w:r w:rsidR="006511B4" w:rsidRPr="002D2DAF">
        <w:rPr>
          <w:sz w:val="28"/>
          <w:szCs w:val="28"/>
        </w:rPr>
        <w:t xml:space="preserve">увеличивается для осуществления </w:t>
      </w:r>
      <w:r w:rsidRPr="002D2DAF">
        <w:rPr>
          <w:sz w:val="28"/>
          <w:szCs w:val="28"/>
        </w:rPr>
        <w:t>выплат</w:t>
      </w:r>
      <w:r w:rsidR="006511B4" w:rsidRPr="002D2DAF">
        <w:rPr>
          <w:sz w:val="28"/>
          <w:szCs w:val="28"/>
        </w:rPr>
        <w:t xml:space="preserve"> (при наличии оснований для их выплаты соответствующему муниципальному служащему)</w:t>
      </w:r>
      <w:r w:rsidR="0038473F">
        <w:rPr>
          <w:sz w:val="28"/>
          <w:szCs w:val="28"/>
        </w:rPr>
        <w:t xml:space="preserve"> -</w:t>
      </w:r>
      <w:r w:rsidR="005B61F1" w:rsidRPr="002D2DAF">
        <w:rPr>
          <w:spacing w:val="-4"/>
          <w:sz w:val="28"/>
          <w:szCs w:val="28"/>
        </w:rPr>
        <w:t> ежемесячн</w:t>
      </w:r>
      <w:r w:rsidR="006511B4" w:rsidRPr="002D2DAF">
        <w:rPr>
          <w:spacing w:val="-4"/>
          <w:sz w:val="28"/>
          <w:szCs w:val="28"/>
        </w:rPr>
        <w:t>ая</w:t>
      </w:r>
      <w:r w:rsidR="005B61F1" w:rsidRPr="002D2DAF">
        <w:rPr>
          <w:spacing w:val="-4"/>
          <w:sz w:val="28"/>
          <w:szCs w:val="28"/>
        </w:rPr>
        <w:t xml:space="preserve"> денежн</w:t>
      </w:r>
      <w:r w:rsidR="006511B4" w:rsidRPr="002D2DAF">
        <w:rPr>
          <w:spacing w:val="-4"/>
          <w:sz w:val="28"/>
          <w:szCs w:val="28"/>
        </w:rPr>
        <w:t>ая</w:t>
      </w:r>
      <w:r w:rsidR="005B61F1" w:rsidRPr="002D2DAF">
        <w:rPr>
          <w:spacing w:val="-4"/>
          <w:sz w:val="28"/>
          <w:szCs w:val="28"/>
        </w:rPr>
        <w:t xml:space="preserve"> выплат</w:t>
      </w:r>
      <w:r w:rsidR="006511B4" w:rsidRPr="002D2DAF">
        <w:rPr>
          <w:spacing w:val="-4"/>
          <w:sz w:val="28"/>
          <w:szCs w:val="28"/>
        </w:rPr>
        <w:t>а</w:t>
      </w:r>
      <w:r w:rsidR="005B61F1" w:rsidRPr="002D2DAF">
        <w:rPr>
          <w:spacing w:val="-4"/>
          <w:sz w:val="28"/>
          <w:szCs w:val="28"/>
        </w:rPr>
        <w:t xml:space="preserve"> муниципаль</w:t>
      </w:r>
      <w:r w:rsidR="00724F4C" w:rsidRPr="002D2DAF">
        <w:rPr>
          <w:spacing w:val="-4"/>
          <w:sz w:val="28"/>
          <w:szCs w:val="28"/>
        </w:rPr>
        <w:t>ном</w:t>
      </w:r>
      <w:r w:rsidR="006511B4" w:rsidRPr="002D2DAF">
        <w:rPr>
          <w:spacing w:val="-4"/>
          <w:sz w:val="28"/>
          <w:szCs w:val="28"/>
        </w:rPr>
        <w:t>у</w:t>
      </w:r>
      <w:r w:rsidR="005B61F1" w:rsidRPr="002D2DAF">
        <w:rPr>
          <w:spacing w:val="-4"/>
          <w:sz w:val="28"/>
          <w:szCs w:val="28"/>
        </w:rPr>
        <w:t xml:space="preserve"> служащ</w:t>
      </w:r>
      <w:r w:rsidR="00724F4C" w:rsidRPr="002D2DAF">
        <w:rPr>
          <w:spacing w:val="-4"/>
          <w:sz w:val="28"/>
          <w:szCs w:val="28"/>
        </w:rPr>
        <w:t>ем</w:t>
      </w:r>
      <w:r w:rsidR="006511B4" w:rsidRPr="002D2DAF">
        <w:rPr>
          <w:spacing w:val="-4"/>
          <w:sz w:val="28"/>
          <w:szCs w:val="28"/>
        </w:rPr>
        <w:t>у</w:t>
      </w:r>
      <w:r w:rsidR="005B61F1" w:rsidRPr="002D2DAF">
        <w:rPr>
          <w:spacing w:val="-4"/>
          <w:sz w:val="28"/>
          <w:szCs w:val="28"/>
        </w:rPr>
        <w:t>,</w:t>
      </w:r>
      <w:r w:rsidR="00606705">
        <w:rPr>
          <w:spacing w:val="-4"/>
          <w:sz w:val="28"/>
          <w:szCs w:val="28"/>
        </w:rPr>
        <w:t xml:space="preserve"> </w:t>
      </w:r>
      <w:r w:rsidR="006511B4" w:rsidRPr="002D2DAF">
        <w:rPr>
          <w:sz w:val="28"/>
          <w:szCs w:val="28"/>
        </w:rPr>
        <w:t xml:space="preserve">удостоенному государственной награды </w:t>
      </w:r>
      <w:r w:rsidR="005B61F1" w:rsidRPr="002D2DAF">
        <w:rPr>
          <w:sz w:val="28"/>
          <w:szCs w:val="28"/>
        </w:rPr>
        <w:t>Кабардино-Балкарской Республики</w:t>
      </w:r>
      <w:r w:rsidR="006511B4" w:rsidRPr="002D2DAF">
        <w:rPr>
          <w:sz w:val="28"/>
          <w:szCs w:val="28"/>
        </w:rPr>
        <w:t>,</w:t>
      </w:r>
      <w:r w:rsidR="005817C3" w:rsidRPr="002D2DAF">
        <w:rPr>
          <w:sz w:val="28"/>
          <w:szCs w:val="28"/>
        </w:rPr>
        <w:t xml:space="preserve"> - в размере фактических величин</w:t>
      </w:r>
      <w:r w:rsidR="006511B4" w:rsidRPr="002D2DAF">
        <w:rPr>
          <w:sz w:val="28"/>
          <w:szCs w:val="28"/>
        </w:rPr>
        <w:t>,</w:t>
      </w:r>
      <w:r w:rsidR="00606705">
        <w:rPr>
          <w:sz w:val="28"/>
          <w:szCs w:val="28"/>
        </w:rPr>
        <w:t xml:space="preserve"> </w:t>
      </w:r>
      <w:r w:rsidR="006511B4" w:rsidRPr="002D2DAF">
        <w:rPr>
          <w:sz w:val="28"/>
          <w:szCs w:val="28"/>
        </w:rPr>
        <w:t>определяемых в соответствии с законодательством Кабардино-Балкарской Республики</w:t>
      </w:r>
      <w:r w:rsidR="0038473F">
        <w:rPr>
          <w:sz w:val="28"/>
          <w:szCs w:val="28"/>
        </w:rPr>
        <w:t>.</w:t>
      </w:r>
    </w:p>
    <w:p w:rsidR="009C318D" w:rsidRPr="002D2DAF" w:rsidRDefault="00F54278" w:rsidP="001F698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6</w:t>
      </w:r>
      <w:r w:rsidR="005B61F1" w:rsidRPr="002D2DAF">
        <w:rPr>
          <w:sz w:val="28"/>
          <w:szCs w:val="28"/>
        </w:rPr>
        <w:t>. </w:t>
      </w:r>
      <w:proofErr w:type="gramStart"/>
      <w:r w:rsidR="00034467" w:rsidRPr="002D2DAF">
        <w:rPr>
          <w:sz w:val="28"/>
          <w:szCs w:val="28"/>
        </w:rPr>
        <w:t xml:space="preserve">Руководитель органа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034467" w:rsidRPr="002D2DAF">
        <w:rPr>
          <w:sz w:val="28"/>
          <w:szCs w:val="28"/>
        </w:rPr>
        <w:t xml:space="preserve">или его аппарата, либо лицо, замещающее муниципальную должность района, либо </w:t>
      </w:r>
      <w:r w:rsidR="005017FA">
        <w:rPr>
          <w:sz w:val="28"/>
          <w:szCs w:val="28"/>
        </w:rPr>
        <w:t xml:space="preserve">уполномоченный </w:t>
      </w:r>
      <w:r w:rsidR="00034467" w:rsidRPr="002D2DAF">
        <w:rPr>
          <w:sz w:val="28"/>
          <w:szCs w:val="28"/>
        </w:rPr>
        <w:t xml:space="preserve">представитель указанного руководителя или лица, осуществляющие полномочия представителя нанимателя (работодателя) от имени </w:t>
      </w:r>
      <w:r w:rsidR="00F86911">
        <w:rPr>
          <w:sz w:val="28"/>
          <w:szCs w:val="28"/>
        </w:rPr>
        <w:t xml:space="preserve">сельского поселения </w:t>
      </w:r>
      <w:r w:rsidR="00226426" w:rsidRPr="002D2DAF">
        <w:rPr>
          <w:spacing w:val="-2"/>
          <w:sz w:val="28"/>
          <w:szCs w:val="28"/>
        </w:rPr>
        <w:t>в соответствующем органе местного самоуправления</w:t>
      </w:r>
      <w:r w:rsidR="00034467" w:rsidRPr="002D2DAF">
        <w:rPr>
          <w:sz w:val="28"/>
          <w:szCs w:val="28"/>
        </w:rPr>
        <w:t xml:space="preserve">, </w:t>
      </w:r>
      <w:r w:rsidR="005B61F1" w:rsidRPr="002D2DAF">
        <w:rPr>
          <w:sz w:val="28"/>
          <w:szCs w:val="28"/>
        </w:rPr>
        <w:t xml:space="preserve">вправе перераспределять средства фонда оплаты труда муниципальных служащих </w:t>
      </w:r>
      <w:r w:rsidR="00D9341A" w:rsidRPr="002D2DAF">
        <w:rPr>
          <w:sz w:val="28"/>
          <w:szCs w:val="28"/>
        </w:rPr>
        <w:t xml:space="preserve">органа местного самоуправления </w:t>
      </w:r>
      <w:r w:rsidR="00F86911">
        <w:rPr>
          <w:sz w:val="28"/>
          <w:szCs w:val="28"/>
        </w:rPr>
        <w:t xml:space="preserve">сельского поселения </w:t>
      </w:r>
      <w:r w:rsidR="005B61F1" w:rsidRPr="002D2DAF">
        <w:rPr>
          <w:sz w:val="28"/>
          <w:szCs w:val="28"/>
        </w:rPr>
        <w:t xml:space="preserve">между выплатами, предусмотренными </w:t>
      </w:r>
      <w:r w:rsidR="00A149DF" w:rsidRPr="002D2DAF">
        <w:rPr>
          <w:sz w:val="28"/>
          <w:szCs w:val="28"/>
        </w:rPr>
        <w:t xml:space="preserve">подпунктами 2 – 8 пункта 4 </w:t>
      </w:r>
      <w:r w:rsidR="00CF4885" w:rsidRPr="002D2DAF">
        <w:rPr>
          <w:sz w:val="28"/>
          <w:szCs w:val="28"/>
        </w:rPr>
        <w:t>настоящего Порядка</w:t>
      </w:r>
      <w:r w:rsidR="00BC4519" w:rsidRPr="002D2DAF">
        <w:rPr>
          <w:sz w:val="28"/>
          <w:szCs w:val="28"/>
        </w:rPr>
        <w:t>.</w:t>
      </w:r>
      <w:proofErr w:type="gramEnd"/>
    </w:p>
    <w:p w:rsidR="00034467" w:rsidRPr="002D2DAF" w:rsidRDefault="00F54278" w:rsidP="00E478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7</w:t>
      </w:r>
      <w:r w:rsidR="0057319F" w:rsidRPr="002D2DAF">
        <w:rPr>
          <w:sz w:val="28"/>
          <w:szCs w:val="28"/>
        </w:rPr>
        <w:t xml:space="preserve">. </w:t>
      </w:r>
      <w:proofErr w:type="gramStart"/>
      <w:r w:rsidR="00AC399E" w:rsidRPr="002D2DAF">
        <w:rPr>
          <w:sz w:val="28"/>
          <w:szCs w:val="28"/>
        </w:rPr>
        <w:t>Фонд оплаты труда муниципальных служащих, осуществляющих переданные Российской Федерацией</w:t>
      </w:r>
      <w:r w:rsidR="00CF4885" w:rsidRPr="002D2DAF">
        <w:rPr>
          <w:sz w:val="28"/>
          <w:szCs w:val="28"/>
        </w:rPr>
        <w:t>,</w:t>
      </w:r>
      <w:r w:rsidR="00AC399E" w:rsidRPr="002D2DAF">
        <w:rPr>
          <w:sz w:val="28"/>
          <w:szCs w:val="28"/>
        </w:rPr>
        <w:t xml:space="preserve"> Кабардино-Балкарской Республикой</w:t>
      </w:r>
      <w:r w:rsidR="00727939" w:rsidRPr="002D2DAF">
        <w:rPr>
          <w:sz w:val="28"/>
          <w:szCs w:val="28"/>
        </w:rPr>
        <w:t xml:space="preserve">, </w:t>
      </w:r>
      <w:proofErr w:type="spellStart"/>
      <w:r w:rsidR="006B4A7D" w:rsidRPr="006B4A7D">
        <w:rPr>
          <w:color w:val="FF0000"/>
          <w:sz w:val="28"/>
          <w:szCs w:val="28"/>
        </w:rPr>
        <w:t>Прохладненским</w:t>
      </w:r>
      <w:proofErr w:type="spellEnd"/>
      <w:r w:rsidR="006B4A7D">
        <w:rPr>
          <w:sz w:val="28"/>
          <w:szCs w:val="28"/>
        </w:rPr>
        <w:t xml:space="preserve"> </w:t>
      </w:r>
      <w:r w:rsidR="007D6F84">
        <w:rPr>
          <w:sz w:val="28"/>
          <w:szCs w:val="28"/>
        </w:rPr>
        <w:t>муниципальным районом</w:t>
      </w:r>
      <w:r w:rsidR="00AC399E" w:rsidRPr="002D2DAF">
        <w:rPr>
          <w:sz w:val="28"/>
          <w:szCs w:val="28"/>
        </w:rPr>
        <w:t xml:space="preserve"> полномочия, формируется в </w:t>
      </w:r>
      <w:r w:rsidR="00AC399E" w:rsidRPr="002D2DAF">
        <w:rPr>
          <w:sz w:val="28"/>
          <w:szCs w:val="28"/>
        </w:rPr>
        <w:lastRenderedPageBreak/>
        <w:t>пределах средств субвенций</w:t>
      </w:r>
      <w:r w:rsidR="00727939" w:rsidRPr="002D2DAF">
        <w:rPr>
          <w:spacing w:val="-2"/>
          <w:sz w:val="28"/>
          <w:szCs w:val="28"/>
        </w:rPr>
        <w:t>,</w:t>
      </w:r>
      <w:r w:rsidR="00606705">
        <w:rPr>
          <w:spacing w:val="-2"/>
          <w:sz w:val="28"/>
          <w:szCs w:val="28"/>
        </w:rPr>
        <w:t xml:space="preserve"> </w:t>
      </w:r>
      <w:r w:rsidR="00AC399E" w:rsidRPr="002D2DAF">
        <w:rPr>
          <w:sz w:val="28"/>
          <w:szCs w:val="28"/>
        </w:rPr>
        <w:t xml:space="preserve">предоставляемых из республиканского бюджета Кабардино-Балкарской Республике </w:t>
      </w:r>
      <w:r w:rsidR="00B80A41" w:rsidRPr="002D2DAF">
        <w:rPr>
          <w:spacing w:val="-2"/>
          <w:sz w:val="28"/>
          <w:szCs w:val="28"/>
        </w:rPr>
        <w:t xml:space="preserve">и иных межбюджетных трансфертов </w:t>
      </w:r>
      <w:r w:rsidR="005017FA">
        <w:rPr>
          <w:spacing w:val="-2"/>
          <w:sz w:val="28"/>
          <w:szCs w:val="28"/>
        </w:rPr>
        <w:br/>
      </w:r>
      <w:r w:rsidR="00B80A41" w:rsidRPr="002D2DAF">
        <w:rPr>
          <w:spacing w:val="-2"/>
          <w:sz w:val="28"/>
          <w:szCs w:val="28"/>
        </w:rPr>
        <w:t xml:space="preserve">из местного бюджета </w:t>
      </w:r>
      <w:r w:rsidR="006B4A7D">
        <w:rPr>
          <w:spacing w:val="-2"/>
          <w:sz w:val="28"/>
          <w:szCs w:val="28"/>
        </w:rPr>
        <w:t xml:space="preserve">сельского поселения </w:t>
      </w:r>
      <w:r w:rsidR="006B4A7D" w:rsidRPr="006B4A7D">
        <w:rPr>
          <w:sz w:val="28"/>
          <w:szCs w:val="28"/>
        </w:rPr>
        <w:t>Алтуд Прохладненского</w:t>
      </w:r>
      <w:r w:rsidR="006B4A7D">
        <w:rPr>
          <w:b/>
          <w:sz w:val="28"/>
          <w:szCs w:val="28"/>
        </w:rPr>
        <w:t xml:space="preserve"> </w:t>
      </w:r>
      <w:r w:rsidR="007D6F84">
        <w:rPr>
          <w:spacing w:val="-2"/>
          <w:sz w:val="28"/>
          <w:szCs w:val="28"/>
        </w:rPr>
        <w:t>муниципального района</w:t>
      </w:r>
      <w:r w:rsidR="00606705">
        <w:rPr>
          <w:spacing w:val="-2"/>
          <w:sz w:val="28"/>
          <w:szCs w:val="28"/>
        </w:rPr>
        <w:t xml:space="preserve"> </w:t>
      </w:r>
      <w:r w:rsidR="00AC399E" w:rsidRPr="002D2DAF">
        <w:rPr>
          <w:sz w:val="28"/>
          <w:szCs w:val="28"/>
        </w:rPr>
        <w:t>на исполнение соответствующих полномочий</w:t>
      </w:r>
      <w:r w:rsidR="00F37C63" w:rsidRPr="002D2DAF">
        <w:rPr>
          <w:sz w:val="28"/>
          <w:szCs w:val="28"/>
        </w:rPr>
        <w:t>,</w:t>
      </w:r>
      <w:r w:rsidR="00606705">
        <w:rPr>
          <w:sz w:val="28"/>
          <w:szCs w:val="28"/>
        </w:rPr>
        <w:t xml:space="preserve"> </w:t>
      </w:r>
      <w:r w:rsidR="00AC399E" w:rsidRPr="002D2DAF">
        <w:rPr>
          <w:sz w:val="28"/>
          <w:szCs w:val="28"/>
        </w:rPr>
        <w:t>исходя из объема доведенных бюджетных ассигнований на текущий финансовый год.</w:t>
      </w:r>
      <w:proofErr w:type="gramEnd"/>
    </w:p>
    <w:p w:rsidR="00983892" w:rsidRPr="00386539" w:rsidRDefault="00983892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983892" w:rsidRPr="00386539" w:rsidRDefault="00983892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sectPr w:rsidR="00983892" w:rsidRPr="00386539" w:rsidSect="00FD636B">
      <w:headerReference w:type="default" r:id="rId16"/>
      <w:pgSz w:w="11907" w:h="16840" w:code="9"/>
      <w:pgMar w:top="284" w:right="850" w:bottom="426" w:left="1701" w:header="283" w:footer="124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C20" w:rsidRDefault="00863C20">
      <w:r>
        <w:separator/>
      </w:r>
    </w:p>
  </w:endnote>
  <w:endnote w:type="continuationSeparator" w:id="0">
    <w:p w:rsidR="00863C20" w:rsidRDefault="00863C20">
      <w:r>
        <w:continuationSeparator/>
      </w:r>
    </w:p>
  </w:endnote>
  <w:endnote w:type="continuationNotice" w:id="1">
    <w:p w:rsidR="00863C20" w:rsidRDefault="00863C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C20" w:rsidRDefault="00863C20">
      <w:r>
        <w:separator/>
      </w:r>
    </w:p>
  </w:footnote>
  <w:footnote w:type="continuationSeparator" w:id="0">
    <w:p w:rsidR="00863C20" w:rsidRDefault="00863C20">
      <w:r>
        <w:continuationSeparator/>
      </w:r>
    </w:p>
  </w:footnote>
  <w:footnote w:type="continuationNotice" w:id="1">
    <w:p w:rsidR="00863C20" w:rsidRDefault="00863C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4D" w:rsidRDefault="00AE0E9B">
    <w:pPr>
      <w:pStyle w:val="a3"/>
      <w:jc w:val="center"/>
    </w:pPr>
    <w:r>
      <w:fldChar w:fldCharType="begin"/>
    </w:r>
    <w:r w:rsidR="00C6764D">
      <w:instrText xml:space="preserve"> PAGE   \* MERGEFORMAT </w:instrText>
    </w:r>
    <w:r>
      <w:fldChar w:fldCharType="separate"/>
    </w:r>
    <w:r w:rsidR="004678C1">
      <w:rPr>
        <w:noProof/>
      </w:rPr>
      <w:t>2</w:t>
    </w:r>
    <w:r>
      <w:fldChar w:fldCharType="end"/>
    </w:r>
  </w:p>
  <w:p w:rsidR="00C6764D" w:rsidRDefault="00C676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F0"/>
    <w:multiLevelType w:val="hybridMultilevel"/>
    <w:tmpl w:val="6D280004"/>
    <w:lvl w:ilvl="0" w:tplc="E5881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1F22C4"/>
    <w:multiLevelType w:val="hybridMultilevel"/>
    <w:tmpl w:val="F9D4E500"/>
    <w:lvl w:ilvl="0" w:tplc="532A051A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2">
    <w:nsid w:val="092B5C46"/>
    <w:multiLevelType w:val="hybridMultilevel"/>
    <w:tmpl w:val="D0A4C4CE"/>
    <w:lvl w:ilvl="0" w:tplc="0FC2FBD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6002966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74322CA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4EA9DF0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8B0EFE8C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E94730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7C7AC57C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BB6CCCC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588CB0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0B237933"/>
    <w:multiLevelType w:val="hybridMultilevel"/>
    <w:tmpl w:val="1986A688"/>
    <w:lvl w:ilvl="0" w:tplc="F9CCC72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2D78991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D0A842D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3389CB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5A3E7BC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E4CAB87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B54337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9C6410A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438B5C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0E811B6A"/>
    <w:multiLevelType w:val="hybridMultilevel"/>
    <w:tmpl w:val="F82E88A6"/>
    <w:lvl w:ilvl="0" w:tplc="88DCD19E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4BAC979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280258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1BAFEC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1A4C0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4986E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C498C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9623B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67034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29E7611"/>
    <w:multiLevelType w:val="hybridMultilevel"/>
    <w:tmpl w:val="FB6E3D10"/>
    <w:lvl w:ilvl="0" w:tplc="314EDE6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B488B6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184A0F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C4C1A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C2452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8061A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C60AC1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F2B26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18ED0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76064FB"/>
    <w:multiLevelType w:val="hybridMultilevel"/>
    <w:tmpl w:val="E26A861E"/>
    <w:lvl w:ilvl="0" w:tplc="58A8A1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6978AF"/>
    <w:multiLevelType w:val="singleLevel"/>
    <w:tmpl w:val="37E0D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6DD2F29"/>
    <w:multiLevelType w:val="singleLevel"/>
    <w:tmpl w:val="E60ACBB4"/>
    <w:lvl w:ilvl="0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>
    <w:nsid w:val="31217411"/>
    <w:multiLevelType w:val="singleLevel"/>
    <w:tmpl w:val="FB78AFF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0">
    <w:nsid w:val="3B0E5945"/>
    <w:multiLevelType w:val="hybridMultilevel"/>
    <w:tmpl w:val="87C2852C"/>
    <w:lvl w:ilvl="0" w:tplc="FB244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E856D2"/>
    <w:multiLevelType w:val="hybridMultilevel"/>
    <w:tmpl w:val="FE6C3D9C"/>
    <w:lvl w:ilvl="0" w:tplc="6DC0E1E0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4692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D1B55D6"/>
    <w:multiLevelType w:val="multilevel"/>
    <w:tmpl w:val="B7B04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3D690A"/>
    <w:multiLevelType w:val="hybridMultilevel"/>
    <w:tmpl w:val="07F0FBBE"/>
    <w:lvl w:ilvl="0" w:tplc="5B80B4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E0D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C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D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A0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E9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66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E8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637956"/>
    <w:multiLevelType w:val="hybridMultilevel"/>
    <w:tmpl w:val="40DEE6D8"/>
    <w:lvl w:ilvl="0" w:tplc="7786D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3708F2"/>
    <w:multiLevelType w:val="singleLevel"/>
    <w:tmpl w:val="DF8C9F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D0C22C8"/>
    <w:multiLevelType w:val="hybridMultilevel"/>
    <w:tmpl w:val="AE7693BE"/>
    <w:lvl w:ilvl="0" w:tplc="B73C2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C1320"/>
    <w:multiLevelType w:val="hybridMultilevel"/>
    <w:tmpl w:val="B08E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23FEA"/>
    <w:multiLevelType w:val="hybridMultilevel"/>
    <w:tmpl w:val="3500A18E"/>
    <w:lvl w:ilvl="0" w:tplc="FE3877BE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98A7EB7"/>
    <w:multiLevelType w:val="singleLevel"/>
    <w:tmpl w:val="F5F44E14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3"/>
  </w:num>
  <w:num w:numId="8">
    <w:abstractNumId w:val="14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19"/>
  </w:num>
  <w:num w:numId="19">
    <w:abstractNumId w:val="11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A7204"/>
    <w:rsid w:val="00000204"/>
    <w:rsid w:val="0000028F"/>
    <w:rsid w:val="00001365"/>
    <w:rsid w:val="00001F01"/>
    <w:rsid w:val="000028E2"/>
    <w:rsid w:val="00002C71"/>
    <w:rsid w:val="00002F75"/>
    <w:rsid w:val="0000355A"/>
    <w:rsid w:val="00003D73"/>
    <w:rsid w:val="0000571E"/>
    <w:rsid w:val="00006E66"/>
    <w:rsid w:val="00006F30"/>
    <w:rsid w:val="000071C8"/>
    <w:rsid w:val="0001025E"/>
    <w:rsid w:val="00010416"/>
    <w:rsid w:val="0001051E"/>
    <w:rsid w:val="000121FF"/>
    <w:rsid w:val="000123CE"/>
    <w:rsid w:val="000130EB"/>
    <w:rsid w:val="000132F3"/>
    <w:rsid w:val="00013993"/>
    <w:rsid w:val="00013C6E"/>
    <w:rsid w:val="00014071"/>
    <w:rsid w:val="00015BB9"/>
    <w:rsid w:val="00016245"/>
    <w:rsid w:val="00016819"/>
    <w:rsid w:val="00016CED"/>
    <w:rsid w:val="00017175"/>
    <w:rsid w:val="000174AB"/>
    <w:rsid w:val="000174DE"/>
    <w:rsid w:val="00017706"/>
    <w:rsid w:val="00022010"/>
    <w:rsid w:val="000226E1"/>
    <w:rsid w:val="00022981"/>
    <w:rsid w:val="00023207"/>
    <w:rsid w:val="000242AE"/>
    <w:rsid w:val="00025155"/>
    <w:rsid w:val="0002548D"/>
    <w:rsid w:val="000263BC"/>
    <w:rsid w:val="0002702A"/>
    <w:rsid w:val="00027568"/>
    <w:rsid w:val="00030895"/>
    <w:rsid w:val="000316B0"/>
    <w:rsid w:val="000322A7"/>
    <w:rsid w:val="00032AFA"/>
    <w:rsid w:val="00032C9A"/>
    <w:rsid w:val="00033BE3"/>
    <w:rsid w:val="00033E8F"/>
    <w:rsid w:val="00034467"/>
    <w:rsid w:val="00034EE6"/>
    <w:rsid w:val="0003545F"/>
    <w:rsid w:val="000368E6"/>
    <w:rsid w:val="000372A7"/>
    <w:rsid w:val="00037F68"/>
    <w:rsid w:val="000406A2"/>
    <w:rsid w:val="00040795"/>
    <w:rsid w:val="00040CAB"/>
    <w:rsid w:val="000413CF"/>
    <w:rsid w:val="00041653"/>
    <w:rsid w:val="0004259D"/>
    <w:rsid w:val="000428C6"/>
    <w:rsid w:val="000438C6"/>
    <w:rsid w:val="00043DA1"/>
    <w:rsid w:val="00043F32"/>
    <w:rsid w:val="0004484F"/>
    <w:rsid w:val="000458B3"/>
    <w:rsid w:val="00045E5F"/>
    <w:rsid w:val="000464EE"/>
    <w:rsid w:val="000501AD"/>
    <w:rsid w:val="00050A61"/>
    <w:rsid w:val="00050D16"/>
    <w:rsid w:val="00050F4A"/>
    <w:rsid w:val="00051210"/>
    <w:rsid w:val="0005152B"/>
    <w:rsid w:val="00052A99"/>
    <w:rsid w:val="00052E28"/>
    <w:rsid w:val="0005340C"/>
    <w:rsid w:val="00053EBF"/>
    <w:rsid w:val="000557A8"/>
    <w:rsid w:val="00055938"/>
    <w:rsid w:val="00055E64"/>
    <w:rsid w:val="000563B0"/>
    <w:rsid w:val="00056EBE"/>
    <w:rsid w:val="0005791D"/>
    <w:rsid w:val="0006005D"/>
    <w:rsid w:val="00060CC2"/>
    <w:rsid w:val="00061A9C"/>
    <w:rsid w:val="00061EA9"/>
    <w:rsid w:val="000625BE"/>
    <w:rsid w:val="000625FC"/>
    <w:rsid w:val="00063529"/>
    <w:rsid w:val="00063FDA"/>
    <w:rsid w:val="0006480E"/>
    <w:rsid w:val="0006482A"/>
    <w:rsid w:val="000648F7"/>
    <w:rsid w:val="000658B0"/>
    <w:rsid w:val="00065EB3"/>
    <w:rsid w:val="000664E5"/>
    <w:rsid w:val="00066B13"/>
    <w:rsid w:val="00067B4A"/>
    <w:rsid w:val="000703CA"/>
    <w:rsid w:val="00070BF7"/>
    <w:rsid w:val="00071495"/>
    <w:rsid w:val="000716F6"/>
    <w:rsid w:val="000717C2"/>
    <w:rsid w:val="000729DA"/>
    <w:rsid w:val="0007317D"/>
    <w:rsid w:val="000731DA"/>
    <w:rsid w:val="00073A91"/>
    <w:rsid w:val="00074752"/>
    <w:rsid w:val="00074A00"/>
    <w:rsid w:val="000755AF"/>
    <w:rsid w:val="00077468"/>
    <w:rsid w:val="00077F11"/>
    <w:rsid w:val="00080013"/>
    <w:rsid w:val="00080556"/>
    <w:rsid w:val="0008063B"/>
    <w:rsid w:val="00080ADB"/>
    <w:rsid w:val="00080D26"/>
    <w:rsid w:val="00080EAB"/>
    <w:rsid w:val="00081197"/>
    <w:rsid w:val="0008192D"/>
    <w:rsid w:val="00081E0F"/>
    <w:rsid w:val="000837F0"/>
    <w:rsid w:val="00084010"/>
    <w:rsid w:val="0008445E"/>
    <w:rsid w:val="00084E05"/>
    <w:rsid w:val="00085D4D"/>
    <w:rsid w:val="00086703"/>
    <w:rsid w:val="0008671E"/>
    <w:rsid w:val="00086997"/>
    <w:rsid w:val="000872B7"/>
    <w:rsid w:val="00087635"/>
    <w:rsid w:val="00090AB0"/>
    <w:rsid w:val="00090D87"/>
    <w:rsid w:val="00090EFA"/>
    <w:rsid w:val="00093E7C"/>
    <w:rsid w:val="0009424E"/>
    <w:rsid w:val="000942FD"/>
    <w:rsid w:val="000946BD"/>
    <w:rsid w:val="00094A4C"/>
    <w:rsid w:val="00094B27"/>
    <w:rsid w:val="000961B1"/>
    <w:rsid w:val="000966D4"/>
    <w:rsid w:val="00096969"/>
    <w:rsid w:val="00097387"/>
    <w:rsid w:val="00097E46"/>
    <w:rsid w:val="000A08C0"/>
    <w:rsid w:val="000A26E0"/>
    <w:rsid w:val="000A349C"/>
    <w:rsid w:val="000A49A0"/>
    <w:rsid w:val="000A58D2"/>
    <w:rsid w:val="000A5991"/>
    <w:rsid w:val="000A6D17"/>
    <w:rsid w:val="000A6EAF"/>
    <w:rsid w:val="000B0BD6"/>
    <w:rsid w:val="000B0E22"/>
    <w:rsid w:val="000B1496"/>
    <w:rsid w:val="000B283C"/>
    <w:rsid w:val="000B32FB"/>
    <w:rsid w:val="000B56F3"/>
    <w:rsid w:val="000B58D1"/>
    <w:rsid w:val="000B5930"/>
    <w:rsid w:val="000B5B3B"/>
    <w:rsid w:val="000B60EB"/>
    <w:rsid w:val="000B6511"/>
    <w:rsid w:val="000B65B8"/>
    <w:rsid w:val="000B6D0B"/>
    <w:rsid w:val="000B6D53"/>
    <w:rsid w:val="000B7211"/>
    <w:rsid w:val="000B7DB3"/>
    <w:rsid w:val="000C1B68"/>
    <w:rsid w:val="000C1D40"/>
    <w:rsid w:val="000C2A7E"/>
    <w:rsid w:val="000C2FC1"/>
    <w:rsid w:val="000C2FFD"/>
    <w:rsid w:val="000C32F1"/>
    <w:rsid w:val="000C4B52"/>
    <w:rsid w:val="000C501E"/>
    <w:rsid w:val="000C5424"/>
    <w:rsid w:val="000C55ED"/>
    <w:rsid w:val="000C5BCD"/>
    <w:rsid w:val="000C6329"/>
    <w:rsid w:val="000C65E6"/>
    <w:rsid w:val="000C6C1F"/>
    <w:rsid w:val="000C7A91"/>
    <w:rsid w:val="000D066A"/>
    <w:rsid w:val="000D2110"/>
    <w:rsid w:val="000D382F"/>
    <w:rsid w:val="000D3DF0"/>
    <w:rsid w:val="000D3E26"/>
    <w:rsid w:val="000D5651"/>
    <w:rsid w:val="000D5EB4"/>
    <w:rsid w:val="000D7102"/>
    <w:rsid w:val="000D75C4"/>
    <w:rsid w:val="000D7629"/>
    <w:rsid w:val="000D793D"/>
    <w:rsid w:val="000D7F30"/>
    <w:rsid w:val="000E0E35"/>
    <w:rsid w:val="000E1965"/>
    <w:rsid w:val="000E49F0"/>
    <w:rsid w:val="000E5930"/>
    <w:rsid w:val="000E6636"/>
    <w:rsid w:val="000E6C9E"/>
    <w:rsid w:val="000E7EDB"/>
    <w:rsid w:val="000E7EEE"/>
    <w:rsid w:val="000F1AC3"/>
    <w:rsid w:val="000F3D43"/>
    <w:rsid w:val="000F3F2D"/>
    <w:rsid w:val="000F41CF"/>
    <w:rsid w:val="000F4733"/>
    <w:rsid w:val="000F5B06"/>
    <w:rsid w:val="000F6B1C"/>
    <w:rsid w:val="000F6E87"/>
    <w:rsid w:val="000F72A1"/>
    <w:rsid w:val="000F7F22"/>
    <w:rsid w:val="00100710"/>
    <w:rsid w:val="0010093F"/>
    <w:rsid w:val="001009AE"/>
    <w:rsid w:val="00100F54"/>
    <w:rsid w:val="001013EE"/>
    <w:rsid w:val="00102170"/>
    <w:rsid w:val="00102CDC"/>
    <w:rsid w:val="00103572"/>
    <w:rsid w:val="001037E7"/>
    <w:rsid w:val="00103C93"/>
    <w:rsid w:val="00104F81"/>
    <w:rsid w:val="0010553B"/>
    <w:rsid w:val="001057F1"/>
    <w:rsid w:val="00105FF4"/>
    <w:rsid w:val="00107094"/>
    <w:rsid w:val="00107408"/>
    <w:rsid w:val="001079FE"/>
    <w:rsid w:val="00107D3C"/>
    <w:rsid w:val="001106BE"/>
    <w:rsid w:val="001106F8"/>
    <w:rsid w:val="00111170"/>
    <w:rsid w:val="001124A1"/>
    <w:rsid w:val="001137E9"/>
    <w:rsid w:val="00113B3F"/>
    <w:rsid w:val="001144A5"/>
    <w:rsid w:val="00114DE5"/>
    <w:rsid w:val="00114E67"/>
    <w:rsid w:val="00115805"/>
    <w:rsid w:val="0011753C"/>
    <w:rsid w:val="00117542"/>
    <w:rsid w:val="0012002F"/>
    <w:rsid w:val="00120517"/>
    <w:rsid w:val="0012060E"/>
    <w:rsid w:val="001208C1"/>
    <w:rsid w:val="00121E55"/>
    <w:rsid w:val="00122474"/>
    <w:rsid w:val="00122E41"/>
    <w:rsid w:val="001230EA"/>
    <w:rsid w:val="00123759"/>
    <w:rsid w:val="0012529E"/>
    <w:rsid w:val="00125C3D"/>
    <w:rsid w:val="00125E8F"/>
    <w:rsid w:val="0013030E"/>
    <w:rsid w:val="00130539"/>
    <w:rsid w:val="00131C10"/>
    <w:rsid w:val="00131F0F"/>
    <w:rsid w:val="00132385"/>
    <w:rsid w:val="00132FBE"/>
    <w:rsid w:val="00133BBF"/>
    <w:rsid w:val="001340A1"/>
    <w:rsid w:val="00134323"/>
    <w:rsid w:val="001346AD"/>
    <w:rsid w:val="00134959"/>
    <w:rsid w:val="00134FF9"/>
    <w:rsid w:val="001350E9"/>
    <w:rsid w:val="001354E3"/>
    <w:rsid w:val="00135838"/>
    <w:rsid w:val="001364E6"/>
    <w:rsid w:val="00136BFA"/>
    <w:rsid w:val="00136D76"/>
    <w:rsid w:val="00140586"/>
    <w:rsid w:val="0014078F"/>
    <w:rsid w:val="00142226"/>
    <w:rsid w:val="001423B9"/>
    <w:rsid w:val="00143E90"/>
    <w:rsid w:val="00145BA3"/>
    <w:rsid w:val="00146D9F"/>
    <w:rsid w:val="00146F5C"/>
    <w:rsid w:val="001471EF"/>
    <w:rsid w:val="00150122"/>
    <w:rsid w:val="00150F2F"/>
    <w:rsid w:val="00151835"/>
    <w:rsid w:val="00151D1C"/>
    <w:rsid w:val="00151ED9"/>
    <w:rsid w:val="001520A4"/>
    <w:rsid w:val="00152A24"/>
    <w:rsid w:val="00152AE7"/>
    <w:rsid w:val="00153C84"/>
    <w:rsid w:val="00155312"/>
    <w:rsid w:val="00155552"/>
    <w:rsid w:val="00156405"/>
    <w:rsid w:val="0015655E"/>
    <w:rsid w:val="00157205"/>
    <w:rsid w:val="001575AA"/>
    <w:rsid w:val="00157615"/>
    <w:rsid w:val="001607A3"/>
    <w:rsid w:val="00160AF0"/>
    <w:rsid w:val="00160EE0"/>
    <w:rsid w:val="00161E4C"/>
    <w:rsid w:val="00162AED"/>
    <w:rsid w:val="00163C1C"/>
    <w:rsid w:val="00164F29"/>
    <w:rsid w:val="0016567F"/>
    <w:rsid w:val="0016573D"/>
    <w:rsid w:val="001657BC"/>
    <w:rsid w:val="001660AF"/>
    <w:rsid w:val="001661CC"/>
    <w:rsid w:val="00166EAB"/>
    <w:rsid w:val="00167822"/>
    <w:rsid w:val="00171D87"/>
    <w:rsid w:val="00172223"/>
    <w:rsid w:val="00172819"/>
    <w:rsid w:val="00173521"/>
    <w:rsid w:val="00174DBB"/>
    <w:rsid w:val="00175E7F"/>
    <w:rsid w:val="00177DFC"/>
    <w:rsid w:val="001803A1"/>
    <w:rsid w:val="00181521"/>
    <w:rsid w:val="0018165D"/>
    <w:rsid w:val="00183462"/>
    <w:rsid w:val="00183AEF"/>
    <w:rsid w:val="00183AFC"/>
    <w:rsid w:val="001857EA"/>
    <w:rsid w:val="00186628"/>
    <w:rsid w:val="0018728A"/>
    <w:rsid w:val="001879B2"/>
    <w:rsid w:val="00190162"/>
    <w:rsid w:val="0019150A"/>
    <w:rsid w:val="001919EC"/>
    <w:rsid w:val="00191EFF"/>
    <w:rsid w:val="00191FE9"/>
    <w:rsid w:val="00191FFA"/>
    <w:rsid w:val="001934E2"/>
    <w:rsid w:val="001945E3"/>
    <w:rsid w:val="001948E7"/>
    <w:rsid w:val="00194B7F"/>
    <w:rsid w:val="00194C62"/>
    <w:rsid w:val="00194C65"/>
    <w:rsid w:val="00194DEE"/>
    <w:rsid w:val="0019558D"/>
    <w:rsid w:val="00196C0B"/>
    <w:rsid w:val="00196DD6"/>
    <w:rsid w:val="001975D4"/>
    <w:rsid w:val="00197CF8"/>
    <w:rsid w:val="00197E2B"/>
    <w:rsid w:val="001A01FB"/>
    <w:rsid w:val="001A032E"/>
    <w:rsid w:val="001A0A5D"/>
    <w:rsid w:val="001A0FF8"/>
    <w:rsid w:val="001A329D"/>
    <w:rsid w:val="001A40FD"/>
    <w:rsid w:val="001A46A1"/>
    <w:rsid w:val="001A5024"/>
    <w:rsid w:val="001A5765"/>
    <w:rsid w:val="001A6375"/>
    <w:rsid w:val="001B0511"/>
    <w:rsid w:val="001B2072"/>
    <w:rsid w:val="001B228D"/>
    <w:rsid w:val="001B261C"/>
    <w:rsid w:val="001B3CC7"/>
    <w:rsid w:val="001B5340"/>
    <w:rsid w:val="001B57CD"/>
    <w:rsid w:val="001B5CA6"/>
    <w:rsid w:val="001B5DE6"/>
    <w:rsid w:val="001B5E94"/>
    <w:rsid w:val="001B6D44"/>
    <w:rsid w:val="001B7A7A"/>
    <w:rsid w:val="001B7C28"/>
    <w:rsid w:val="001C0180"/>
    <w:rsid w:val="001C09E9"/>
    <w:rsid w:val="001C146A"/>
    <w:rsid w:val="001C1DB8"/>
    <w:rsid w:val="001C1EEB"/>
    <w:rsid w:val="001C3457"/>
    <w:rsid w:val="001C457B"/>
    <w:rsid w:val="001C4A37"/>
    <w:rsid w:val="001C7536"/>
    <w:rsid w:val="001C7614"/>
    <w:rsid w:val="001D0C8B"/>
    <w:rsid w:val="001D10AF"/>
    <w:rsid w:val="001D11DF"/>
    <w:rsid w:val="001D1307"/>
    <w:rsid w:val="001D1803"/>
    <w:rsid w:val="001D2134"/>
    <w:rsid w:val="001D3022"/>
    <w:rsid w:val="001D302D"/>
    <w:rsid w:val="001D34D4"/>
    <w:rsid w:val="001D37EE"/>
    <w:rsid w:val="001D4869"/>
    <w:rsid w:val="001D495B"/>
    <w:rsid w:val="001D548C"/>
    <w:rsid w:val="001D631C"/>
    <w:rsid w:val="001D6695"/>
    <w:rsid w:val="001D6742"/>
    <w:rsid w:val="001D72EB"/>
    <w:rsid w:val="001D779A"/>
    <w:rsid w:val="001E03E7"/>
    <w:rsid w:val="001E05A7"/>
    <w:rsid w:val="001E0E67"/>
    <w:rsid w:val="001E143D"/>
    <w:rsid w:val="001E1610"/>
    <w:rsid w:val="001E1683"/>
    <w:rsid w:val="001E2287"/>
    <w:rsid w:val="001E2DCC"/>
    <w:rsid w:val="001E3D76"/>
    <w:rsid w:val="001E49F0"/>
    <w:rsid w:val="001E5963"/>
    <w:rsid w:val="001E5A8B"/>
    <w:rsid w:val="001E6CF3"/>
    <w:rsid w:val="001E7176"/>
    <w:rsid w:val="001F0146"/>
    <w:rsid w:val="001F07BE"/>
    <w:rsid w:val="001F0EB9"/>
    <w:rsid w:val="001F18D5"/>
    <w:rsid w:val="001F1EDA"/>
    <w:rsid w:val="001F226D"/>
    <w:rsid w:val="001F3139"/>
    <w:rsid w:val="001F4A50"/>
    <w:rsid w:val="001F52C6"/>
    <w:rsid w:val="001F6982"/>
    <w:rsid w:val="001F7819"/>
    <w:rsid w:val="001F7D9E"/>
    <w:rsid w:val="002005E4"/>
    <w:rsid w:val="0020247E"/>
    <w:rsid w:val="00202A08"/>
    <w:rsid w:val="00205DE5"/>
    <w:rsid w:val="00207294"/>
    <w:rsid w:val="002073A8"/>
    <w:rsid w:val="00207693"/>
    <w:rsid w:val="0020795A"/>
    <w:rsid w:val="00210040"/>
    <w:rsid w:val="00210498"/>
    <w:rsid w:val="002112AD"/>
    <w:rsid w:val="0021283E"/>
    <w:rsid w:val="00212C3A"/>
    <w:rsid w:val="00212D64"/>
    <w:rsid w:val="00212D7F"/>
    <w:rsid w:val="00213EB7"/>
    <w:rsid w:val="00214524"/>
    <w:rsid w:val="00214B9C"/>
    <w:rsid w:val="00215DA9"/>
    <w:rsid w:val="002165A8"/>
    <w:rsid w:val="00216C00"/>
    <w:rsid w:val="002173CB"/>
    <w:rsid w:val="0021772E"/>
    <w:rsid w:val="00220510"/>
    <w:rsid w:val="00220C00"/>
    <w:rsid w:val="00221449"/>
    <w:rsid w:val="00221FA0"/>
    <w:rsid w:val="00221FD5"/>
    <w:rsid w:val="002222E5"/>
    <w:rsid w:val="00223601"/>
    <w:rsid w:val="002238F0"/>
    <w:rsid w:val="002239AD"/>
    <w:rsid w:val="002245B1"/>
    <w:rsid w:val="002247B2"/>
    <w:rsid w:val="0022571B"/>
    <w:rsid w:val="002257A1"/>
    <w:rsid w:val="00226426"/>
    <w:rsid w:val="00226603"/>
    <w:rsid w:val="00226E1D"/>
    <w:rsid w:val="00226F46"/>
    <w:rsid w:val="00227021"/>
    <w:rsid w:val="00227E54"/>
    <w:rsid w:val="00230571"/>
    <w:rsid w:val="00231012"/>
    <w:rsid w:val="002315A8"/>
    <w:rsid w:val="00231CC4"/>
    <w:rsid w:val="0023223D"/>
    <w:rsid w:val="002330AC"/>
    <w:rsid w:val="00233834"/>
    <w:rsid w:val="00235000"/>
    <w:rsid w:val="00235904"/>
    <w:rsid w:val="00235F83"/>
    <w:rsid w:val="002369CA"/>
    <w:rsid w:val="002372FC"/>
    <w:rsid w:val="002374CA"/>
    <w:rsid w:val="00237BFC"/>
    <w:rsid w:val="00237CD0"/>
    <w:rsid w:val="00240BD1"/>
    <w:rsid w:val="00240DF3"/>
    <w:rsid w:val="00241013"/>
    <w:rsid w:val="0024134C"/>
    <w:rsid w:val="0024152A"/>
    <w:rsid w:val="0024242C"/>
    <w:rsid w:val="00244A08"/>
    <w:rsid w:val="00244AD4"/>
    <w:rsid w:val="0024558A"/>
    <w:rsid w:val="0024590F"/>
    <w:rsid w:val="00245AF4"/>
    <w:rsid w:val="00245CEC"/>
    <w:rsid w:val="00245DDC"/>
    <w:rsid w:val="00247423"/>
    <w:rsid w:val="002474FB"/>
    <w:rsid w:val="00247527"/>
    <w:rsid w:val="00250BFF"/>
    <w:rsid w:val="00250FFD"/>
    <w:rsid w:val="00251C8D"/>
    <w:rsid w:val="00251FFA"/>
    <w:rsid w:val="0025247C"/>
    <w:rsid w:val="00252F6A"/>
    <w:rsid w:val="00253303"/>
    <w:rsid w:val="00253349"/>
    <w:rsid w:val="0025367C"/>
    <w:rsid w:val="0025432C"/>
    <w:rsid w:val="00254737"/>
    <w:rsid w:val="0025610F"/>
    <w:rsid w:val="0025614F"/>
    <w:rsid w:val="0025658C"/>
    <w:rsid w:val="00257562"/>
    <w:rsid w:val="00257F49"/>
    <w:rsid w:val="00260AC5"/>
    <w:rsid w:val="0026194E"/>
    <w:rsid w:val="002620CC"/>
    <w:rsid w:val="00262527"/>
    <w:rsid w:val="00263362"/>
    <w:rsid w:val="0026360C"/>
    <w:rsid w:val="002638B5"/>
    <w:rsid w:val="00264AFF"/>
    <w:rsid w:val="00265225"/>
    <w:rsid w:val="0026608D"/>
    <w:rsid w:val="00266DBC"/>
    <w:rsid w:val="00267154"/>
    <w:rsid w:val="00267383"/>
    <w:rsid w:val="002676C3"/>
    <w:rsid w:val="002678E4"/>
    <w:rsid w:val="00267A61"/>
    <w:rsid w:val="00270E80"/>
    <w:rsid w:val="002711FE"/>
    <w:rsid w:val="002723EF"/>
    <w:rsid w:val="0027277A"/>
    <w:rsid w:val="00272DE9"/>
    <w:rsid w:val="0027318E"/>
    <w:rsid w:val="00273A9F"/>
    <w:rsid w:val="00274373"/>
    <w:rsid w:val="00274DF0"/>
    <w:rsid w:val="00275BB4"/>
    <w:rsid w:val="0027601A"/>
    <w:rsid w:val="00277892"/>
    <w:rsid w:val="00277CA5"/>
    <w:rsid w:val="00280512"/>
    <w:rsid w:val="00281181"/>
    <w:rsid w:val="0028137B"/>
    <w:rsid w:val="00281A33"/>
    <w:rsid w:val="00282C72"/>
    <w:rsid w:val="00284461"/>
    <w:rsid w:val="00285677"/>
    <w:rsid w:val="00285E11"/>
    <w:rsid w:val="00286B3F"/>
    <w:rsid w:val="00286BC7"/>
    <w:rsid w:val="0028780B"/>
    <w:rsid w:val="00290558"/>
    <w:rsid w:val="00290E41"/>
    <w:rsid w:val="002914B6"/>
    <w:rsid w:val="00291F7B"/>
    <w:rsid w:val="00292C46"/>
    <w:rsid w:val="00292D63"/>
    <w:rsid w:val="00294A97"/>
    <w:rsid w:val="002952B9"/>
    <w:rsid w:val="00295DF5"/>
    <w:rsid w:val="00296FBB"/>
    <w:rsid w:val="002974AE"/>
    <w:rsid w:val="002A01D7"/>
    <w:rsid w:val="002A022F"/>
    <w:rsid w:val="002A1072"/>
    <w:rsid w:val="002A1384"/>
    <w:rsid w:val="002A2727"/>
    <w:rsid w:val="002A3E9B"/>
    <w:rsid w:val="002A49D5"/>
    <w:rsid w:val="002A698D"/>
    <w:rsid w:val="002A7472"/>
    <w:rsid w:val="002A79EF"/>
    <w:rsid w:val="002A7B9F"/>
    <w:rsid w:val="002B19B2"/>
    <w:rsid w:val="002B1D1A"/>
    <w:rsid w:val="002B2099"/>
    <w:rsid w:val="002B233B"/>
    <w:rsid w:val="002B2A6B"/>
    <w:rsid w:val="002B334D"/>
    <w:rsid w:val="002B3958"/>
    <w:rsid w:val="002B40B7"/>
    <w:rsid w:val="002B47E4"/>
    <w:rsid w:val="002B5A2E"/>
    <w:rsid w:val="002B6CF9"/>
    <w:rsid w:val="002B6D2E"/>
    <w:rsid w:val="002B6F50"/>
    <w:rsid w:val="002B76AD"/>
    <w:rsid w:val="002B77E6"/>
    <w:rsid w:val="002B7E83"/>
    <w:rsid w:val="002C0FDB"/>
    <w:rsid w:val="002C0FEA"/>
    <w:rsid w:val="002C159F"/>
    <w:rsid w:val="002C292C"/>
    <w:rsid w:val="002C2D6C"/>
    <w:rsid w:val="002C2D94"/>
    <w:rsid w:val="002C343F"/>
    <w:rsid w:val="002C39F6"/>
    <w:rsid w:val="002C3B58"/>
    <w:rsid w:val="002C3B81"/>
    <w:rsid w:val="002C3BFC"/>
    <w:rsid w:val="002C4578"/>
    <w:rsid w:val="002C4A2F"/>
    <w:rsid w:val="002D0451"/>
    <w:rsid w:val="002D0555"/>
    <w:rsid w:val="002D0A47"/>
    <w:rsid w:val="002D10E6"/>
    <w:rsid w:val="002D1F21"/>
    <w:rsid w:val="002D2304"/>
    <w:rsid w:val="002D2DAF"/>
    <w:rsid w:val="002D3DB7"/>
    <w:rsid w:val="002D416D"/>
    <w:rsid w:val="002D54B9"/>
    <w:rsid w:val="002D5F59"/>
    <w:rsid w:val="002D686B"/>
    <w:rsid w:val="002D6B49"/>
    <w:rsid w:val="002D6E80"/>
    <w:rsid w:val="002D7130"/>
    <w:rsid w:val="002D7821"/>
    <w:rsid w:val="002D7D7C"/>
    <w:rsid w:val="002E35B8"/>
    <w:rsid w:val="002E60A4"/>
    <w:rsid w:val="002E65EB"/>
    <w:rsid w:val="002E7023"/>
    <w:rsid w:val="002E7EC8"/>
    <w:rsid w:val="002E7FD4"/>
    <w:rsid w:val="002F0217"/>
    <w:rsid w:val="002F0DB0"/>
    <w:rsid w:val="002F17A2"/>
    <w:rsid w:val="002F1A03"/>
    <w:rsid w:val="002F2E89"/>
    <w:rsid w:val="002F2EFE"/>
    <w:rsid w:val="002F4795"/>
    <w:rsid w:val="002F5599"/>
    <w:rsid w:val="002F5C10"/>
    <w:rsid w:val="002F6113"/>
    <w:rsid w:val="002F6BDA"/>
    <w:rsid w:val="003003DB"/>
    <w:rsid w:val="0030131C"/>
    <w:rsid w:val="00301A9B"/>
    <w:rsid w:val="00301CBD"/>
    <w:rsid w:val="003023B2"/>
    <w:rsid w:val="003028D5"/>
    <w:rsid w:val="0030303E"/>
    <w:rsid w:val="00303344"/>
    <w:rsid w:val="00303C38"/>
    <w:rsid w:val="003040B3"/>
    <w:rsid w:val="0030423F"/>
    <w:rsid w:val="003042FC"/>
    <w:rsid w:val="003043F2"/>
    <w:rsid w:val="00304932"/>
    <w:rsid w:val="00305574"/>
    <w:rsid w:val="003059E9"/>
    <w:rsid w:val="00306603"/>
    <w:rsid w:val="003069FC"/>
    <w:rsid w:val="003077FD"/>
    <w:rsid w:val="003112C5"/>
    <w:rsid w:val="00312E99"/>
    <w:rsid w:val="00313282"/>
    <w:rsid w:val="003147B4"/>
    <w:rsid w:val="00314FEF"/>
    <w:rsid w:val="003154F9"/>
    <w:rsid w:val="00315657"/>
    <w:rsid w:val="0031594C"/>
    <w:rsid w:val="003160F6"/>
    <w:rsid w:val="00316161"/>
    <w:rsid w:val="00316443"/>
    <w:rsid w:val="0031738E"/>
    <w:rsid w:val="0032014D"/>
    <w:rsid w:val="00320379"/>
    <w:rsid w:val="00320677"/>
    <w:rsid w:val="00321625"/>
    <w:rsid w:val="003225E3"/>
    <w:rsid w:val="003228B6"/>
    <w:rsid w:val="00322906"/>
    <w:rsid w:val="0032317B"/>
    <w:rsid w:val="00323DEC"/>
    <w:rsid w:val="0032423C"/>
    <w:rsid w:val="0032440D"/>
    <w:rsid w:val="00324714"/>
    <w:rsid w:val="0032497B"/>
    <w:rsid w:val="00327629"/>
    <w:rsid w:val="003277EE"/>
    <w:rsid w:val="00327A5B"/>
    <w:rsid w:val="00327E95"/>
    <w:rsid w:val="00330542"/>
    <w:rsid w:val="00330667"/>
    <w:rsid w:val="0033071A"/>
    <w:rsid w:val="003320D2"/>
    <w:rsid w:val="0033293F"/>
    <w:rsid w:val="00332B21"/>
    <w:rsid w:val="00333C0E"/>
    <w:rsid w:val="00333F87"/>
    <w:rsid w:val="00334FC0"/>
    <w:rsid w:val="003352C9"/>
    <w:rsid w:val="0033533A"/>
    <w:rsid w:val="00335C2D"/>
    <w:rsid w:val="00337A2C"/>
    <w:rsid w:val="00340487"/>
    <w:rsid w:val="00342307"/>
    <w:rsid w:val="00343529"/>
    <w:rsid w:val="00344035"/>
    <w:rsid w:val="003440A9"/>
    <w:rsid w:val="00345089"/>
    <w:rsid w:val="00346CD4"/>
    <w:rsid w:val="003471A0"/>
    <w:rsid w:val="003502B3"/>
    <w:rsid w:val="00351419"/>
    <w:rsid w:val="003539F6"/>
    <w:rsid w:val="00354DC3"/>
    <w:rsid w:val="003556B7"/>
    <w:rsid w:val="003558E3"/>
    <w:rsid w:val="00355947"/>
    <w:rsid w:val="00355E0C"/>
    <w:rsid w:val="003572A9"/>
    <w:rsid w:val="00360BD5"/>
    <w:rsid w:val="00361523"/>
    <w:rsid w:val="003615F0"/>
    <w:rsid w:val="003620DA"/>
    <w:rsid w:val="00362109"/>
    <w:rsid w:val="003629C7"/>
    <w:rsid w:val="00362D71"/>
    <w:rsid w:val="00363E84"/>
    <w:rsid w:val="0036419C"/>
    <w:rsid w:val="0036485A"/>
    <w:rsid w:val="00364DD7"/>
    <w:rsid w:val="003652D2"/>
    <w:rsid w:val="003659F4"/>
    <w:rsid w:val="00366574"/>
    <w:rsid w:val="00366922"/>
    <w:rsid w:val="00366B49"/>
    <w:rsid w:val="00367475"/>
    <w:rsid w:val="00367984"/>
    <w:rsid w:val="00367A4A"/>
    <w:rsid w:val="00370043"/>
    <w:rsid w:val="00370BAF"/>
    <w:rsid w:val="00370E5A"/>
    <w:rsid w:val="0037115C"/>
    <w:rsid w:val="003718B0"/>
    <w:rsid w:val="00371A3F"/>
    <w:rsid w:val="00372208"/>
    <w:rsid w:val="003723AE"/>
    <w:rsid w:val="00372A53"/>
    <w:rsid w:val="00373572"/>
    <w:rsid w:val="0037367C"/>
    <w:rsid w:val="00373905"/>
    <w:rsid w:val="003739C8"/>
    <w:rsid w:val="003741C1"/>
    <w:rsid w:val="00374FC7"/>
    <w:rsid w:val="00375B25"/>
    <w:rsid w:val="003764CB"/>
    <w:rsid w:val="003766C9"/>
    <w:rsid w:val="003773FF"/>
    <w:rsid w:val="00381790"/>
    <w:rsid w:val="003826C4"/>
    <w:rsid w:val="00382DB8"/>
    <w:rsid w:val="0038323E"/>
    <w:rsid w:val="00383658"/>
    <w:rsid w:val="003838B9"/>
    <w:rsid w:val="003844CE"/>
    <w:rsid w:val="0038473F"/>
    <w:rsid w:val="00384AB1"/>
    <w:rsid w:val="00384F29"/>
    <w:rsid w:val="003851A2"/>
    <w:rsid w:val="0038623A"/>
    <w:rsid w:val="00386539"/>
    <w:rsid w:val="00386D2A"/>
    <w:rsid w:val="00392655"/>
    <w:rsid w:val="00392A29"/>
    <w:rsid w:val="00392D54"/>
    <w:rsid w:val="003932AC"/>
    <w:rsid w:val="00393DD9"/>
    <w:rsid w:val="0039446E"/>
    <w:rsid w:val="0039474C"/>
    <w:rsid w:val="00394AE0"/>
    <w:rsid w:val="00394C32"/>
    <w:rsid w:val="00395718"/>
    <w:rsid w:val="0039623D"/>
    <w:rsid w:val="0039636C"/>
    <w:rsid w:val="0039643C"/>
    <w:rsid w:val="003966DA"/>
    <w:rsid w:val="00396BFC"/>
    <w:rsid w:val="003A045A"/>
    <w:rsid w:val="003A06C0"/>
    <w:rsid w:val="003A1452"/>
    <w:rsid w:val="003A1710"/>
    <w:rsid w:val="003A18E1"/>
    <w:rsid w:val="003A1CD2"/>
    <w:rsid w:val="003A2149"/>
    <w:rsid w:val="003A2A57"/>
    <w:rsid w:val="003A2D17"/>
    <w:rsid w:val="003A399C"/>
    <w:rsid w:val="003A4235"/>
    <w:rsid w:val="003A486C"/>
    <w:rsid w:val="003A4905"/>
    <w:rsid w:val="003A5578"/>
    <w:rsid w:val="003A5B74"/>
    <w:rsid w:val="003A5C3E"/>
    <w:rsid w:val="003A614B"/>
    <w:rsid w:val="003A6443"/>
    <w:rsid w:val="003A6AFC"/>
    <w:rsid w:val="003A7251"/>
    <w:rsid w:val="003A79E6"/>
    <w:rsid w:val="003A7AAA"/>
    <w:rsid w:val="003B0382"/>
    <w:rsid w:val="003B083A"/>
    <w:rsid w:val="003B0938"/>
    <w:rsid w:val="003B0EA0"/>
    <w:rsid w:val="003B0F61"/>
    <w:rsid w:val="003B1297"/>
    <w:rsid w:val="003B13A6"/>
    <w:rsid w:val="003B1923"/>
    <w:rsid w:val="003B1A18"/>
    <w:rsid w:val="003B1B46"/>
    <w:rsid w:val="003B1BC5"/>
    <w:rsid w:val="003B2477"/>
    <w:rsid w:val="003B32AC"/>
    <w:rsid w:val="003B32E2"/>
    <w:rsid w:val="003B36EC"/>
    <w:rsid w:val="003B3B01"/>
    <w:rsid w:val="003B3D8F"/>
    <w:rsid w:val="003B7512"/>
    <w:rsid w:val="003B7539"/>
    <w:rsid w:val="003B7D62"/>
    <w:rsid w:val="003C04C8"/>
    <w:rsid w:val="003C2633"/>
    <w:rsid w:val="003C299F"/>
    <w:rsid w:val="003C2A5A"/>
    <w:rsid w:val="003C2FA3"/>
    <w:rsid w:val="003C3B0D"/>
    <w:rsid w:val="003C4BAE"/>
    <w:rsid w:val="003C5961"/>
    <w:rsid w:val="003C6337"/>
    <w:rsid w:val="003C636D"/>
    <w:rsid w:val="003C79B1"/>
    <w:rsid w:val="003C7C50"/>
    <w:rsid w:val="003D07B9"/>
    <w:rsid w:val="003D19E1"/>
    <w:rsid w:val="003D329C"/>
    <w:rsid w:val="003D3556"/>
    <w:rsid w:val="003D49FE"/>
    <w:rsid w:val="003D4C10"/>
    <w:rsid w:val="003D5D44"/>
    <w:rsid w:val="003D60A0"/>
    <w:rsid w:val="003D65A6"/>
    <w:rsid w:val="003D6C22"/>
    <w:rsid w:val="003D78AD"/>
    <w:rsid w:val="003D79BB"/>
    <w:rsid w:val="003E0D32"/>
    <w:rsid w:val="003E1B60"/>
    <w:rsid w:val="003E1BEE"/>
    <w:rsid w:val="003E20CD"/>
    <w:rsid w:val="003E21DF"/>
    <w:rsid w:val="003E24E0"/>
    <w:rsid w:val="003E282B"/>
    <w:rsid w:val="003E2ED9"/>
    <w:rsid w:val="003E31D9"/>
    <w:rsid w:val="003E3308"/>
    <w:rsid w:val="003E436F"/>
    <w:rsid w:val="003E45BD"/>
    <w:rsid w:val="003E5AA0"/>
    <w:rsid w:val="003E5C45"/>
    <w:rsid w:val="003E5CEC"/>
    <w:rsid w:val="003E60AA"/>
    <w:rsid w:val="003E7F18"/>
    <w:rsid w:val="003F00E1"/>
    <w:rsid w:val="003F0DB0"/>
    <w:rsid w:val="003F1710"/>
    <w:rsid w:val="003F175B"/>
    <w:rsid w:val="003F1B95"/>
    <w:rsid w:val="003F260D"/>
    <w:rsid w:val="003F29A9"/>
    <w:rsid w:val="003F2A24"/>
    <w:rsid w:val="003F30C1"/>
    <w:rsid w:val="003F3130"/>
    <w:rsid w:val="003F3BD3"/>
    <w:rsid w:val="003F3E6D"/>
    <w:rsid w:val="003F4585"/>
    <w:rsid w:val="003F4A7A"/>
    <w:rsid w:val="003F73C9"/>
    <w:rsid w:val="003F7A83"/>
    <w:rsid w:val="00400A13"/>
    <w:rsid w:val="0040106A"/>
    <w:rsid w:val="00401569"/>
    <w:rsid w:val="00402AED"/>
    <w:rsid w:val="00402DCC"/>
    <w:rsid w:val="00406134"/>
    <w:rsid w:val="004063C4"/>
    <w:rsid w:val="00406A20"/>
    <w:rsid w:val="00406A82"/>
    <w:rsid w:val="00406D42"/>
    <w:rsid w:val="004072B2"/>
    <w:rsid w:val="004078F0"/>
    <w:rsid w:val="0041197B"/>
    <w:rsid w:val="00411CE6"/>
    <w:rsid w:val="00412267"/>
    <w:rsid w:val="004127D0"/>
    <w:rsid w:val="00413B70"/>
    <w:rsid w:val="00414B1C"/>
    <w:rsid w:val="00414BC5"/>
    <w:rsid w:val="004161B3"/>
    <w:rsid w:val="0041649E"/>
    <w:rsid w:val="00416A66"/>
    <w:rsid w:val="00417178"/>
    <w:rsid w:val="00417449"/>
    <w:rsid w:val="00420337"/>
    <w:rsid w:val="004209BA"/>
    <w:rsid w:val="004209FD"/>
    <w:rsid w:val="00420BBA"/>
    <w:rsid w:val="00420E6C"/>
    <w:rsid w:val="00421442"/>
    <w:rsid w:val="00421D51"/>
    <w:rsid w:val="004225C4"/>
    <w:rsid w:val="004228FC"/>
    <w:rsid w:val="00423117"/>
    <w:rsid w:val="00423FC2"/>
    <w:rsid w:val="0042487E"/>
    <w:rsid w:val="00424C1D"/>
    <w:rsid w:val="00424ED4"/>
    <w:rsid w:val="004264C4"/>
    <w:rsid w:val="00426B4A"/>
    <w:rsid w:val="00426DA8"/>
    <w:rsid w:val="00426E47"/>
    <w:rsid w:val="004277F3"/>
    <w:rsid w:val="004301F9"/>
    <w:rsid w:val="004325AA"/>
    <w:rsid w:val="00433646"/>
    <w:rsid w:val="004339D2"/>
    <w:rsid w:val="004343E1"/>
    <w:rsid w:val="00434490"/>
    <w:rsid w:val="00434B8A"/>
    <w:rsid w:val="004366E6"/>
    <w:rsid w:val="0043677C"/>
    <w:rsid w:val="00436C46"/>
    <w:rsid w:val="00436D5D"/>
    <w:rsid w:val="004371C7"/>
    <w:rsid w:val="00440EAA"/>
    <w:rsid w:val="0044196C"/>
    <w:rsid w:val="004420CF"/>
    <w:rsid w:val="004445BA"/>
    <w:rsid w:val="004465A3"/>
    <w:rsid w:val="00446C78"/>
    <w:rsid w:val="00447898"/>
    <w:rsid w:val="00447994"/>
    <w:rsid w:val="004479C6"/>
    <w:rsid w:val="00447F75"/>
    <w:rsid w:val="0045028A"/>
    <w:rsid w:val="004517F3"/>
    <w:rsid w:val="004518EA"/>
    <w:rsid w:val="00452E66"/>
    <w:rsid w:val="00452F80"/>
    <w:rsid w:val="0045312E"/>
    <w:rsid w:val="004541F4"/>
    <w:rsid w:val="004544CF"/>
    <w:rsid w:val="00455B02"/>
    <w:rsid w:val="0045609F"/>
    <w:rsid w:val="00456706"/>
    <w:rsid w:val="00456D58"/>
    <w:rsid w:val="0045770F"/>
    <w:rsid w:val="00457A2B"/>
    <w:rsid w:val="00457AA5"/>
    <w:rsid w:val="00457C77"/>
    <w:rsid w:val="00457F1D"/>
    <w:rsid w:val="00460C38"/>
    <w:rsid w:val="00461A22"/>
    <w:rsid w:val="00461D73"/>
    <w:rsid w:val="00461FD0"/>
    <w:rsid w:val="004620C7"/>
    <w:rsid w:val="004623FA"/>
    <w:rsid w:val="004629F2"/>
    <w:rsid w:val="00462B3D"/>
    <w:rsid w:val="00462F9B"/>
    <w:rsid w:val="004641F2"/>
    <w:rsid w:val="00464BD8"/>
    <w:rsid w:val="00465143"/>
    <w:rsid w:val="00465281"/>
    <w:rsid w:val="0046564B"/>
    <w:rsid w:val="00465F87"/>
    <w:rsid w:val="004667D4"/>
    <w:rsid w:val="004678C1"/>
    <w:rsid w:val="00467E28"/>
    <w:rsid w:val="0047076D"/>
    <w:rsid w:val="00471082"/>
    <w:rsid w:val="0047129C"/>
    <w:rsid w:val="00471DF7"/>
    <w:rsid w:val="0047278C"/>
    <w:rsid w:val="00472EE6"/>
    <w:rsid w:val="0047325A"/>
    <w:rsid w:val="00473F63"/>
    <w:rsid w:val="00473F9D"/>
    <w:rsid w:val="00475683"/>
    <w:rsid w:val="00477A5B"/>
    <w:rsid w:val="00480488"/>
    <w:rsid w:val="00480605"/>
    <w:rsid w:val="00481E80"/>
    <w:rsid w:val="00481EED"/>
    <w:rsid w:val="00481F63"/>
    <w:rsid w:val="0048327C"/>
    <w:rsid w:val="004836A7"/>
    <w:rsid w:val="00483BFF"/>
    <w:rsid w:val="004840E4"/>
    <w:rsid w:val="004851E6"/>
    <w:rsid w:val="00485355"/>
    <w:rsid w:val="00486DC1"/>
    <w:rsid w:val="00486F3A"/>
    <w:rsid w:val="0048728F"/>
    <w:rsid w:val="0048741D"/>
    <w:rsid w:val="0048764F"/>
    <w:rsid w:val="00490D15"/>
    <w:rsid w:val="00491E53"/>
    <w:rsid w:val="00493374"/>
    <w:rsid w:val="004936EF"/>
    <w:rsid w:val="00494AD5"/>
    <w:rsid w:val="004950F7"/>
    <w:rsid w:val="00495250"/>
    <w:rsid w:val="004958EB"/>
    <w:rsid w:val="00495A3A"/>
    <w:rsid w:val="0049659F"/>
    <w:rsid w:val="00496DAF"/>
    <w:rsid w:val="0049705C"/>
    <w:rsid w:val="004A0E2C"/>
    <w:rsid w:val="004A1764"/>
    <w:rsid w:val="004A21BE"/>
    <w:rsid w:val="004A2999"/>
    <w:rsid w:val="004A2FE0"/>
    <w:rsid w:val="004A30FD"/>
    <w:rsid w:val="004A32CE"/>
    <w:rsid w:val="004A4174"/>
    <w:rsid w:val="004A50FA"/>
    <w:rsid w:val="004A59E2"/>
    <w:rsid w:val="004A5C60"/>
    <w:rsid w:val="004A7F72"/>
    <w:rsid w:val="004B0BEA"/>
    <w:rsid w:val="004B1978"/>
    <w:rsid w:val="004B229E"/>
    <w:rsid w:val="004B23E5"/>
    <w:rsid w:val="004B2E50"/>
    <w:rsid w:val="004B3058"/>
    <w:rsid w:val="004B3165"/>
    <w:rsid w:val="004B43F9"/>
    <w:rsid w:val="004B4566"/>
    <w:rsid w:val="004B5814"/>
    <w:rsid w:val="004B6600"/>
    <w:rsid w:val="004B71D6"/>
    <w:rsid w:val="004C07F3"/>
    <w:rsid w:val="004C0931"/>
    <w:rsid w:val="004C1606"/>
    <w:rsid w:val="004C22B9"/>
    <w:rsid w:val="004C23B5"/>
    <w:rsid w:val="004C2B86"/>
    <w:rsid w:val="004C57E2"/>
    <w:rsid w:val="004C6A51"/>
    <w:rsid w:val="004D0ADD"/>
    <w:rsid w:val="004D0C55"/>
    <w:rsid w:val="004D0F92"/>
    <w:rsid w:val="004D3021"/>
    <w:rsid w:val="004D31C0"/>
    <w:rsid w:val="004D35D1"/>
    <w:rsid w:val="004D36C4"/>
    <w:rsid w:val="004D4BD5"/>
    <w:rsid w:val="004D5063"/>
    <w:rsid w:val="004D5ECA"/>
    <w:rsid w:val="004D7976"/>
    <w:rsid w:val="004E0BC3"/>
    <w:rsid w:val="004E10BC"/>
    <w:rsid w:val="004E1D84"/>
    <w:rsid w:val="004E217E"/>
    <w:rsid w:val="004E2A88"/>
    <w:rsid w:val="004E2F9F"/>
    <w:rsid w:val="004E31EC"/>
    <w:rsid w:val="004E3971"/>
    <w:rsid w:val="004E4119"/>
    <w:rsid w:val="004E4421"/>
    <w:rsid w:val="004E4455"/>
    <w:rsid w:val="004E4B8E"/>
    <w:rsid w:val="004E4BD0"/>
    <w:rsid w:val="004E52D4"/>
    <w:rsid w:val="004E57C6"/>
    <w:rsid w:val="004E5841"/>
    <w:rsid w:val="004E5A1C"/>
    <w:rsid w:val="004E69FC"/>
    <w:rsid w:val="004E6BE2"/>
    <w:rsid w:val="004E7074"/>
    <w:rsid w:val="004E7F70"/>
    <w:rsid w:val="004F0086"/>
    <w:rsid w:val="004F0291"/>
    <w:rsid w:val="004F1108"/>
    <w:rsid w:val="004F11EC"/>
    <w:rsid w:val="004F19A6"/>
    <w:rsid w:val="004F1F5F"/>
    <w:rsid w:val="004F216E"/>
    <w:rsid w:val="004F21A3"/>
    <w:rsid w:val="004F2409"/>
    <w:rsid w:val="004F27F2"/>
    <w:rsid w:val="004F46A3"/>
    <w:rsid w:val="004F52A5"/>
    <w:rsid w:val="004F6949"/>
    <w:rsid w:val="004F69CA"/>
    <w:rsid w:val="004F6C5D"/>
    <w:rsid w:val="004F6F59"/>
    <w:rsid w:val="004F70B2"/>
    <w:rsid w:val="0050031E"/>
    <w:rsid w:val="00500BA2"/>
    <w:rsid w:val="00500FEA"/>
    <w:rsid w:val="005017FA"/>
    <w:rsid w:val="0050266B"/>
    <w:rsid w:val="00502759"/>
    <w:rsid w:val="00502B27"/>
    <w:rsid w:val="005046DB"/>
    <w:rsid w:val="005057EE"/>
    <w:rsid w:val="00506BC6"/>
    <w:rsid w:val="00507229"/>
    <w:rsid w:val="005100CF"/>
    <w:rsid w:val="0051019D"/>
    <w:rsid w:val="00510ECF"/>
    <w:rsid w:val="0051121D"/>
    <w:rsid w:val="00512559"/>
    <w:rsid w:val="005131D4"/>
    <w:rsid w:val="00514DB3"/>
    <w:rsid w:val="0051513B"/>
    <w:rsid w:val="00515A1A"/>
    <w:rsid w:val="00515FB2"/>
    <w:rsid w:val="005160F0"/>
    <w:rsid w:val="00516239"/>
    <w:rsid w:val="00516D5A"/>
    <w:rsid w:val="00517E16"/>
    <w:rsid w:val="00517F0B"/>
    <w:rsid w:val="0052091C"/>
    <w:rsid w:val="00521DE3"/>
    <w:rsid w:val="0052206A"/>
    <w:rsid w:val="0052321E"/>
    <w:rsid w:val="0052329D"/>
    <w:rsid w:val="0052345A"/>
    <w:rsid w:val="005236B6"/>
    <w:rsid w:val="005236CF"/>
    <w:rsid w:val="0052436A"/>
    <w:rsid w:val="005248D4"/>
    <w:rsid w:val="005249E1"/>
    <w:rsid w:val="0052576C"/>
    <w:rsid w:val="0052582F"/>
    <w:rsid w:val="00526B26"/>
    <w:rsid w:val="0053074E"/>
    <w:rsid w:val="00530A17"/>
    <w:rsid w:val="00530E8E"/>
    <w:rsid w:val="0053151D"/>
    <w:rsid w:val="00532207"/>
    <w:rsid w:val="0053281B"/>
    <w:rsid w:val="00532E85"/>
    <w:rsid w:val="005334D6"/>
    <w:rsid w:val="00533CBE"/>
    <w:rsid w:val="0053429A"/>
    <w:rsid w:val="00534897"/>
    <w:rsid w:val="0053499B"/>
    <w:rsid w:val="005351D4"/>
    <w:rsid w:val="005352B7"/>
    <w:rsid w:val="00536901"/>
    <w:rsid w:val="00536E93"/>
    <w:rsid w:val="0053732F"/>
    <w:rsid w:val="00537581"/>
    <w:rsid w:val="00541234"/>
    <w:rsid w:val="0054491F"/>
    <w:rsid w:val="005457FE"/>
    <w:rsid w:val="00545A2C"/>
    <w:rsid w:val="0054624C"/>
    <w:rsid w:val="005466E3"/>
    <w:rsid w:val="00546914"/>
    <w:rsid w:val="00547314"/>
    <w:rsid w:val="00547CB7"/>
    <w:rsid w:val="00547E8F"/>
    <w:rsid w:val="00550E6D"/>
    <w:rsid w:val="0055118C"/>
    <w:rsid w:val="0055189C"/>
    <w:rsid w:val="00551963"/>
    <w:rsid w:val="00552026"/>
    <w:rsid w:val="005534A5"/>
    <w:rsid w:val="00554A66"/>
    <w:rsid w:val="00554E7C"/>
    <w:rsid w:val="00555548"/>
    <w:rsid w:val="00555587"/>
    <w:rsid w:val="00555A76"/>
    <w:rsid w:val="00555EBC"/>
    <w:rsid w:val="00556D33"/>
    <w:rsid w:val="005601E8"/>
    <w:rsid w:val="00560A2F"/>
    <w:rsid w:val="00560AFD"/>
    <w:rsid w:val="00561004"/>
    <w:rsid w:val="00561874"/>
    <w:rsid w:val="00561A7F"/>
    <w:rsid w:val="00562532"/>
    <w:rsid w:val="005643F3"/>
    <w:rsid w:val="0056514C"/>
    <w:rsid w:val="00565DF7"/>
    <w:rsid w:val="00565E1E"/>
    <w:rsid w:val="00566E51"/>
    <w:rsid w:val="00566F04"/>
    <w:rsid w:val="00567D91"/>
    <w:rsid w:val="00570BCB"/>
    <w:rsid w:val="00571B56"/>
    <w:rsid w:val="00572FA3"/>
    <w:rsid w:val="0057319F"/>
    <w:rsid w:val="00573CB2"/>
    <w:rsid w:val="00574C69"/>
    <w:rsid w:val="0057507C"/>
    <w:rsid w:val="005753BE"/>
    <w:rsid w:val="00576E5F"/>
    <w:rsid w:val="00577C84"/>
    <w:rsid w:val="00580C40"/>
    <w:rsid w:val="005812DB"/>
    <w:rsid w:val="005817C3"/>
    <w:rsid w:val="00581DA5"/>
    <w:rsid w:val="005822D9"/>
    <w:rsid w:val="005822FF"/>
    <w:rsid w:val="00582A8E"/>
    <w:rsid w:val="00582BED"/>
    <w:rsid w:val="00582DDB"/>
    <w:rsid w:val="0058375C"/>
    <w:rsid w:val="005843FB"/>
    <w:rsid w:val="00584755"/>
    <w:rsid w:val="0058533F"/>
    <w:rsid w:val="005855BC"/>
    <w:rsid w:val="00585772"/>
    <w:rsid w:val="005879EC"/>
    <w:rsid w:val="00587EB8"/>
    <w:rsid w:val="005901E3"/>
    <w:rsid w:val="00591AAC"/>
    <w:rsid w:val="00591B49"/>
    <w:rsid w:val="00593356"/>
    <w:rsid w:val="00593C15"/>
    <w:rsid w:val="00594145"/>
    <w:rsid w:val="005944D3"/>
    <w:rsid w:val="00594BDD"/>
    <w:rsid w:val="0059590C"/>
    <w:rsid w:val="00595B5F"/>
    <w:rsid w:val="00595F16"/>
    <w:rsid w:val="00597A90"/>
    <w:rsid w:val="005A1574"/>
    <w:rsid w:val="005A1A0B"/>
    <w:rsid w:val="005A1C22"/>
    <w:rsid w:val="005A37AD"/>
    <w:rsid w:val="005A3883"/>
    <w:rsid w:val="005A38F2"/>
    <w:rsid w:val="005A3F65"/>
    <w:rsid w:val="005A42FC"/>
    <w:rsid w:val="005A46D2"/>
    <w:rsid w:val="005A4902"/>
    <w:rsid w:val="005A5849"/>
    <w:rsid w:val="005A61D1"/>
    <w:rsid w:val="005A6A41"/>
    <w:rsid w:val="005A6D18"/>
    <w:rsid w:val="005B04E0"/>
    <w:rsid w:val="005B082C"/>
    <w:rsid w:val="005B09E0"/>
    <w:rsid w:val="005B0E90"/>
    <w:rsid w:val="005B15A1"/>
    <w:rsid w:val="005B18A1"/>
    <w:rsid w:val="005B1A7D"/>
    <w:rsid w:val="005B32D2"/>
    <w:rsid w:val="005B4268"/>
    <w:rsid w:val="005B57E5"/>
    <w:rsid w:val="005B5FD5"/>
    <w:rsid w:val="005B61F1"/>
    <w:rsid w:val="005B66AA"/>
    <w:rsid w:val="005B76B5"/>
    <w:rsid w:val="005B7A69"/>
    <w:rsid w:val="005B7E52"/>
    <w:rsid w:val="005C01D5"/>
    <w:rsid w:val="005C0478"/>
    <w:rsid w:val="005C0FB3"/>
    <w:rsid w:val="005C14F8"/>
    <w:rsid w:val="005C2297"/>
    <w:rsid w:val="005C2618"/>
    <w:rsid w:val="005C2A73"/>
    <w:rsid w:val="005C342E"/>
    <w:rsid w:val="005C4546"/>
    <w:rsid w:val="005C4A32"/>
    <w:rsid w:val="005C4FF1"/>
    <w:rsid w:val="005C5FE1"/>
    <w:rsid w:val="005C79B4"/>
    <w:rsid w:val="005C7A15"/>
    <w:rsid w:val="005D04CB"/>
    <w:rsid w:val="005D132B"/>
    <w:rsid w:val="005D1763"/>
    <w:rsid w:val="005D3748"/>
    <w:rsid w:val="005D3FA3"/>
    <w:rsid w:val="005D40AC"/>
    <w:rsid w:val="005D4D05"/>
    <w:rsid w:val="005D5135"/>
    <w:rsid w:val="005D751C"/>
    <w:rsid w:val="005E04F4"/>
    <w:rsid w:val="005E0FD1"/>
    <w:rsid w:val="005E10CD"/>
    <w:rsid w:val="005E1375"/>
    <w:rsid w:val="005E1F16"/>
    <w:rsid w:val="005E21CF"/>
    <w:rsid w:val="005E2939"/>
    <w:rsid w:val="005E2B6B"/>
    <w:rsid w:val="005E2E50"/>
    <w:rsid w:val="005E3D1C"/>
    <w:rsid w:val="005E4D74"/>
    <w:rsid w:val="005E5E82"/>
    <w:rsid w:val="005E643E"/>
    <w:rsid w:val="005E74DF"/>
    <w:rsid w:val="005F06A1"/>
    <w:rsid w:val="005F0FE0"/>
    <w:rsid w:val="005F1279"/>
    <w:rsid w:val="005F2ADC"/>
    <w:rsid w:val="005F397E"/>
    <w:rsid w:val="005F55A5"/>
    <w:rsid w:val="005F5D96"/>
    <w:rsid w:val="005F5F58"/>
    <w:rsid w:val="005F7E8C"/>
    <w:rsid w:val="006001CA"/>
    <w:rsid w:val="006002E1"/>
    <w:rsid w:val="00600907"/>
    <w:rsid w:val="006018F3"/>
    <w:rsid w:val="00602FD0"/>
    <w:rsid w:val="006035BA"/>
    <w:rsid w:val="0060381D"/>
    <w:rsid w:val="00603B16"/>
    <w:rsid w:val="00603D96"/>
    <w:rsid w:val="006043E0"/>
    <w:rsid w:val="00606705"/>
    <w:rsid w:val="006073A4"/>
    <w:rsid w:val="00607735"/>
    <w:rsid w:val="00610240"/>
    <w:rsid w:val="006103E4"/>
    <w:rsid w:val="00610B8F"/>
    <w:rsid w:val="00610C44"/>
    <w:rsid w:val="00614DEA"/>
    <w:rsid w:val="00615BDE"/>
    <w:rsid w:val="00616CD8"/>
    <w:rsid w:val="00616D74"/>
    <w:rsid w:val="00616F37"/>
    <w:rsid w:val="00616FF8"/>
    <w:rsid w:val="006170AA"/>
    <w:rsid w:val="0061766B"/>
    <w:rsid w:val="00620EC5"/>
    <w:rsid w:val="006213AD"/>
    <w:rsid w:val="00621562"/>
    <w:rsid w:val="006218FB"/>
    <w:rsid w:val="00621AE2"/>
    <w:rsid w:val="00622507"/>
    <w:rsid w:val="00623075"/>
    <w:rsid w:val="0062379E"/>
    <w:rsid w:val="00623886"/>
    <w:rsid w:val="00623BE8"/>
    <w:rsid w:val="006246BE"/>
    <w:rsid w:val="00624A96"/>
    <w:rsid w:val="00624BA0"/>
    <w:rsid w:val="00624D11"/>
    <w:rsid w:val="00625185"/>
    <w:rsid w:val="00625A87"/>
    <w:rsid w:val="00625E65"/>
    <w:rsid w:val="00626170"/>
    <w:rsid w:val="00626B8D"/>
    <w:rsid w:val="00627B25"/>
    <w:rsid w:val="00630202"/>
    <w:rsid w:val="00631C7F"/>
    <w:rsid w:val="006349E4"/>
    <w:rsid w:val="00634B55"/>
    <w:rsid w:val="00634F8E"/>
    <w:rsid w:val="00635153"/>
    <w:rsid w:val="00635664"/>
    <w:rsid w:val="00636036"/>
    <w:rsid w:val="0063677C"/>
    <w:rsid w:val="00636C05"/>
    <w:rsid w:val="00636C3E"/>
    <w:rsid w:val="0063708E"/>
    <w:rsid w:val="00640322"/>
    <w:rsid w:val="00640B58"/>
    <w:rsid w:val="00640DA5"/>
    <w:rsid w:val="00640F21"/>
    <w:rsid w:val="00641207"/>
    <w:rsid w:val="006418DF"/>
    <w:rsid w:val="00641ABB"/>
    <w:rsid w:val="00642318"/>
    <w:rsid w:val="006424BE"/>
    <w:rsid w:val="006424CD"/>
    <w:rsid w:val="00643188"/>
    <w:rsid w:val="0064333F"/>
    <w:rsid w:val="00643E69"/>
    <w:rsid w:val="006440D4"/>
    <w:rsid w:val="0064710D"/>
    <w:rsid w:val="00647306"/>
    <w:rsid w:val="00647A0D"/>
    <w:rsid w:val="00647E36"/>
    <w:rsid w:val="006507B2"/>
    <w:rsid w:val="006511B4"/>
    <w:rsid w:val="00651441"/>
    <w:rsid w:val="00651BBC"/>
    <w:rsid w:val="0065224F"/>
    <w:rsid w:val="006523FA"/>
    <w:rsid w:val="0065241F"/>
    <w:rsid w:val="006533DA"/>
    <w:rsid w:val="006538C9"/>
    <w:rsid w:val="0065394D"/>
    <w:rsid w:val="00653CE4"/>
    <w:rsid w:val="00653F2B"/>
    <w:rsid w:val="00655D94"/>
    <w:rsid w:val="0065649C"/>
    <w:rsid w:val="00656EEF"/>
    <w:rsid w:val="0065743F"/>
    <w:rsid w:val="00660E92"/>
    <w:rsid w:val="00661EB0"/>
    <w:rsid w:val="00661EC3"/>
    <w:rsid w:val="00661FBD"/>
    <w:rsid w:val="00662BE1"/>
    <w:rsid w:val="006637EA"/>
    <w:rsid w:val="00664C53"/>
    <w:rsid w:val="00664E54"/>
    <w:rsid w:val="006655DD"/>
    <w:rsid w:val="00665D62"/>
    <w:rsid w:val="0066670A"/>
    <w:rsid w:val="00666A42"/>
    <w:rsid w:val="00667703"/>
    <w:rsid w:val="00670883"/>
    <w:rsid w:val="00670D80"/>
    <w:rsid w:val="006719B7"/>
    <w:rsid w:val="00671C7F"/>
    <w:rsid w:val="006720F5"/>
    <w:rsid w:val="00672875"/>
    <w:rsid w:val="00673296"/>
    <w:rsid w:val="00673FC8"/>
    <w:rsid w:val="006741DC"/>
    <w:rsid w:val="00674264"/>
    <w:rsid w:val="006743D7"/>
    <w:rsid w:val="006744F7"/>
    <w:rsid w:val="00675045"/>
    <w:rsid w:val="00675394"/>
    <w:rsid w:val="00675C09"/>
    <w:rsid w:val="0067654B"/>
    <w:rsid w:val="00676BA7"/>
    <w:rsid w:val="0068041C"/>
    <w:rsid w:val="00680559"/>
    <w:rsid w:val="0068149C"/>
    <w:rsid w:val="006821EB"/>
    <w:rsid w:val="006837F5"/>
    <w:rsid w:val="0068522A"/>
    <w:rsid w:val="00685B69"/>
    <w:rsid w:val="00686496"/>
    <w:rsid w:val="006865E2"/>
    <w:rsid w:val="00686F77"/>
    <w:rsid w:val="0068798D"/>
    <w:rsid w:val="00687E35"/>
    <w:rsid w:val="00690151"/>
    <w:rsid w:val="00690893"/>
    <w:rsid w:val="00690D0D"/>
    <w:rsid w:val="00691018"/>
    <w:rsid w:val="00691381"/>
    <w:rsid w:val="0069163C"/>
    <w:rsid w:val="00691644"/>
    <w:rsid w:val="006924DC"/>
    <w:rsid w:val="006948C5"/>
    <w:rsid w:val="00695198"/>
    <w:rsid w:val="00695D95"/>
    <w:rsid w:val="00696186"/>
    <w:rsid w:val="00696AA1"/>
    <w:rsid w:val="00696B77"/>
    <w:rsid w:val="00696DE7"/>
    <w:rsid w:val="00697ACF"/>
    <w:rsid w:val="006A0478"/>
    <w:rsid w:val="006A0648"/>
    <w:rsid w:val="006A07CA"/>
    <w:rsid w:val="006A16AC"/>
    <w:rsid w:val="006A278E"/>
    <w:rsid w:val="006A2A90"/>
    <w:rsid w:val="006A3028"/>
    <w:rsid w:val="006A3A5E"/>
    <w:rsid w:val="006A3BCF"/>
    <w:rsid w:val="006A4526"/>
    <w:rsid w:val="006A4CE0"/>
    <w:rsid w:val="006A535A"/>
    <w:rsid w:val="006A5DFC"/>
    <w:rsid w:val="006A6A1F"/>
    <w:rsid w:val="006A7204"/>
    <w:rsid w:val="006A74BC"/>
    <w:rsid w:val="006B0551"/>
    <w:rsid w:val="006B12E6"/>
    <w:rsid w:val="006B18C9"/>
    <w:rsid w:val="006B2857"/>
    <w:rsid w:val="006B285F"/>
    <w:rsid w:val="006B2F86"/>
    <w:rsid w:val="006B34A2"/>
    <w:rsid w:val="006B3AD8"/>
    <w:rsid w:val="006B4A7D"/>
    <w:rsid w:val="006B55DE"/>
    <w:rsid w:val="006B56F8"/>
    <w:rsid w:val="006B5B0E"/>
    <w:rsid w:val="006B5FE7"/>
    <w:rsid w:val="006B67E7"/>
    <w:rsid w:val="006B7367"/>
    <w:rsid w:val="006C0C7C"/>
    <w:rsid w:val="006C176D"/>
    <w:rsid w:val="006C1872"/>
    <w:rsid w:val="006C1B66"/>
    <w:rsid w:val="006C2602"/>
    <w:rsid w:val="006C2E3C"/>
    <w:rsid w:val="006C30C9"/>
    <w:rsid w:val="006C349F"/>
    <w:rsid w:val="006C353F"/>
    <w:rsid w:val="006C372E"/>
    <w:rsid w:val="006C4AA7"/>
    <w:rsid w:val="006C4D8F"/>
    <w:rsid w:val="006C5AC1"/>
    <w:rsid w:val="006C678F"/>
    <w:rsid w:val="006C68DA"/>
    <w:rsid w:val="006C725D"/>
    <w:rsid w:val="006C74E7"/>
    <w:rsid w:val="006D1254"/>
    <w:rsid w:val="006D15A2"/>
    <w:rsid w:val="006D20FF"/>
    <w:rsid w:val="006D228C"/>
    <w:rsid w:val="006D2A64"/>
    <w:rsid w:val="006D2B1A"/>
    <w:rsid w:val="006D4C9F"/>
    <w:rsid w:val="006D5359"/>
    <w:rsid w:val="006D5FD0"/>
    <w:rsid w:val="006D6AB0"/>
    <w:rsid w:val="006D6DD4"/>
    <w:rsid w:val="006D7871"/>
    <w:rsid w:val="006E02CE"/>
    <w:rsid w:val="006E0B46"/>
    <w:rsid w:val="006E20AA"/>
    <w:rsid w:val="006E29A6"/>
    <w:rsid w:val="006E29CA"/>
    <w:rsid w:val="006E419B"/>
    <w:rsid w:val="006E44BC"/>
    <w:rsid w:val="006E463C"/>
    <w:rsid w:val="006E47EB"/>
    <w:rsid w:val="006E55A4"/>
    <w:rsid w:val="006E56AD"/>
    <w:rsid w:val="006E5DA6"/>
    <w:rsid w:val="006E63AF"/>
    <w:rsid w:val="006E65A2"/>
    <w:rsid w:val="006E6836"/>
    <w:rsid w:val="006E7243"/>
    <w:rsid w:val="006E72E5"/>
    <w:rsid w:val="006F013A"/>
    <w:rsid w:val="006F0905"/>
    <w:rsid w:val="006F0BB7"/>
    <w:rsid w:val="006F1097"/>
    <w:rsid w:val="006F1130"/>
    <w:rsid w:val="006F158E"/>
    <w:rsid w:val="006F1968"/>
    <w:rsid w:val="006F1ABD"/>
    <w:rsid w:val="006F2B40"/>
    <w:rsid w:val="006F4B1D"/>
    <w:rsid w:val="006F4BF3"/>
    <w:rsid w:val="006F4D50"/>
    <w:rsid w:val="006F5479"/>
    <w:rsid w:val="006F7DCF"/>
    <w:rsid w:val="00700330"/>
    <w:rsid w:val="00700B0B"/>
    <w:rsid w:val="00700CE6"/>
    <w:rsid w:val="00701199"/>
    <w:rsid w:val="0070156B"/>
    <w:rsid w:val="0070235F"/>
    <w:rsid w:val="0070290F"/>
    <w:rsid w:val="00702972"/>
    <w:rsid w:val="00704905"/>
    <w:rsid w:val="00704FF3"/>
    <w:rsid w:val="00705508"/>
    <w:rsid w:val="00705A46"/>
    <w:rsid w:val="00705B35"/>
    <w:rsid w:val="00705D4B"/>
    <w:rsid w:val="00707D70"/>
    <w:rsid w:val="0071151C"/>
    <w:rsid w:val="00711A52"/>
    <w:rsid w:val="00711E68"/>
    <w:rsid w:val="0071265F"/>
    <w:rsid w:val="0071285C"/>
    <w:rsid w:val="00713178"/>
    <w:rsid w:val="007137B3"/>
    <w:rsid w:val="0071516C"/>
    <w:rsid w:val="007159C0"/>
    <w:rsid w:val="00717A67"/>
    <w:rsid w:val="0072028A"/>
    <w:rsid w:val="0072097C"/>
    <w:rsid w:val="00721025"/>
    <w:rsid w:val="0072193B"/>
    <w:rsid w:val="00721A63"/>
    <w:rsid w:val="0072239A"/>
    <w:rsid w:val="00722408"/>
    <w:rsid w:val="00722E7B"/>
    <w:rsid w:val="00722ECD"/>
    <w:rsid w:val="00723B19"/>
    <w:rsid w:val="0072498F"/>
    <w:rsid w:val="00724D00"/>
    <w:rsid w:val="00724E4B"/>
    <w:rsid w:val="00724F4C"/>
    <w:rsid w:val="00725127"/>
    <w:rsid w:val="00726677"/>
    <w:rsid w:val="00727491"/>
    <w:rsid w:val="00727939"/>
    <w:rsid w:val="00727B10"/>
    <w:rsid w:val="007308CC"/>
    <w:rsid w:val="0073108E"/>
    <w:rsid w:val="00731C67"/>
    <w:rsid w:val="00732206"/>
    <w:rsid w:val="007342B2"/>
    <w:rsid w:val="00734C7D"/>
    <w:rsid w:val="007352B3"/>
    <w:rsid w:val="007358C8"/>
    <w:rsid w:val="00737248"/>
    <w:rsid w:val="00737A98"/>
    <w:rsid w:val="007405FB"/>
    <w:rsid w:val="0074212B"/>
    <w:rsid w:val="007424D4"/>
    <w:rsid w:val="00743325"/>
    <w:rsid w:val="00743968"/>
    <w:rsid w:val="007444CB"/>
    <w:rsid w:val="00746306"/>
    <w:rsid w:val="007468B9"/>
    <w:rsid w:val="0074793D"/>
    <w:rsid w:val="007505C3"/>
    <w:rsid w:val="007515A1"/>
    <w:rsid w:val="00751A32"/>
    <w:rsid w:val="007531C0"/>
    <w:rsid w:val="00753707"/>
    <w:rsid w:val="007539DC"/>
    <w:rsid w:val="00753A54"/>
    <w:rsid w:val="00753C47"/>
    <w:rsid w:val="00754016"/>
    <w:rsid w:val="00754C63"/>
    <w:rsid w:val="00755654"/>
    <w:rsid w:val="0075592F"/>
    <w:rsid w:val="00755A18"/>
    <w:rsid w:val="00756C2F"/>
    <w:rsid w:val="0075704F"/>
    <w:rsid w:val="00757EDC"/>
    <w:rsid w:val="00760170"/>
    <w:rsid w:val="00760B22"/>
    <w:rsid w:val="00760E49"/>
    <w:rsid w:val="007614BA"/>
    <w:rsid w:val="007615A0"/>
    <w:rsid w:val="00762818"/>
    <w:rsid w:val="00762BE2"/>
    <w:rsid w:val="0076406F"/>
    <w:rsid w:val="00764BA9"/>
    <w:rsid w:val="00765392"/>
    <w:rsid w:val="00765ACF"/>
    <w:rsid w:val="00765B44"/>
    <w:rsid w:val="007661BA"/>
    <w:rsid w:val="00766269"/>
    <w:rsid w:val="00766ADA"/>
    <w:rsid w:val="00766D10"/>
    <w:rsid w:val="007671CD"/>
    <w:rsid w:val="007677C8"/>
    <w:rsid w:val="00767FFB"/>
    <w:rsid w:val="007700A3"/>
    <w:rsid w:val="007706FF"/>
    <w:rsid w:val="007720DC"/>
    <w:rsid w:val="00772468"/>
    <w:rsid w:val="0077288C"/>
    <w:rsid w:val="00772CA4"/>
    <w:rsid w:val="007730D1"/>
    <w:rsid w:val="0077313A"/>
    <w:rsid w:val="007731C8"/>
    <w:rsid w:val="007731FE"/>
    <w:rsid w:val="007749AC"/>
    <w:rsid w:val="00774BC4"/>
    <w:rsid w:val="007750CE"/>
    <w:rsid w:val="00776349"/>
    <w:rsid w:val="00776F48"/>
    <w:rsid w:val="00777326"/>
    <w:rsid w:val="0077740D"/>
    <w:rsid w:val="00777585"/>
    <w:rsid w:val="007779B2"/>
    <w:rsid w:val="0078045D"/>
    <w:rsid w:val="00780679"/>
    <w:rsid w:val="00782561"/>
    <w:rsid w:val="007825E1"/>
    <w:rsid w:val="00782754"/>
    <w:rsid w:val="00782F1C"/>
    <w:rsid w:val="007837E2"/>
    <w:rsid w:val="007849DA"/>
    <w:rsid w:val="007852EF"/>
    <w:rsid w:val="00785440"/>
    <w:rsid w:val="0078621D"/>
    <w:rsid w:val="00786B49"/>
    <w:rsid w:val="00787457"/>
    <w:rsid w:val="007902D8"/>
    <w:rsid w:val="0079056B"/>
    <w:rsid w:val="0079097B"/>
    <w:rsid w:val="00790AEA"/>
    <w:rsid w:val="00790E24"/>
    <w:rsid w:val="007912A5"/>
    <w:rsid w:val="007912E6"/>
    <w:rsid w:val="00791889"/>
    <w:rsid w:val="00794502"/>
    <w:rsid w:val="0079457B"/>
    <w:rsid w:val="00794CF8"/>
    <w:rsid w:val="00794F47"/>
    <w:rsid w:val="00796A9F"/>
    <w:rsid w:val="0079763C"/>
    <w:rsid w:val="007A1BC4"/>
    <w:rsid w:val="007A205C"/>
    <w:rsid w:val="007A29E7"/>
    <w:rsid w:val="007A2C3D"/>
    <w:rsid w:val="007A3072"/>
    <w:rsid w:val="007A30C2"/>
    <w:rsid w:val="007A3223"/>
    <w:rsid w:val="007A33F6"/>
    <w:rsid w:val="007A34C6"/>
    <w:rsid w:val="007A37E6"/>
    <w:rsid w:val="007A40C9"/>
    <w:rsid w:val="007A4194"/>
    <w:rsid w:val="007A4544"/>
    <w:rsid w:val="007A49CD"/>
    <w:rsid w:val="007A4E3C"/>
    <w:rsid w:val="007A60E6"/>
    <w:rsid w:val="007A639F"/>
    <w:rsid w:val="007A6528"/>
    <w:rsid w:val="007A6D44"/>
    <w:rsid w:val="007A7483"/>
    <w:rsid w:val="007B092A"/>
    <w:rsid w:val="007B0C58"/>
    <w:rsid w:val="007B2286"/>
    <w:rsid w:val="007B3729"/>
    <w:rsid w:val="007B3D88"/>
    <w:rsid w:val="007B41D3"/>
    <w:rsid w:val="007B67D7"/>
    <w:rsid w:val="007B6F1D"/>
    <w:rsid w:val="007C0820"/>
    <w:rsid w:val="007C1000"/>
    <w:rsid w:val="007C1486"/>
    <w:rsid w:val="007C16C4"/>
    <w:rsid w:val="007C1896"/>
    <w:rsid w:val="007C246C"/>
    <w:rsid w:val="007C2F16"/>
    <w:rsid w:val="007C4109"/>
    <w:rsid w:val="007C42EB"/>
    <w:rsid w:val="007C47EC"/>
    <w:rsid w:val="007C489C"/>
    <w:rsid w:val="007C52E0"/>
    <w:rsid w:val="007C57AC"/>
    <w:rsid w:val="007C5D7C"/>
    <w:rsid w:val="007C5FB3"/>
    <w:rsid w:val="007C624C"/>
    <w:rsid w:val="007C796B"/>
    <w:rsid w:val="007C7FCA"/>
    <w:rsid w:val="007D0105"/>
    <w:rsid w:val="007D2AF6"/>
    <w:rsid w:val="007D327C"/>
    <w:rsid w:val="007D42BA"/>
    <w:rsid w:val="007D4772"/>
    <w:rsid w:val="007D4BA6"/>
    <w:rsid w:val="007D4ED9"/>
    <w:rsid w:val="007D5767"/>
    <w:rsid w:val="007D5B93"/>
    <w:rsid w:val="007D676D"/>
    <w:rsid w:val="007D6A01"/>
    <w:rsid w:val="007D6F84"/>
    <w:rsid w:val="007D7517"/>
    <w:rsid w:val="007D768F"/>
    <w:rsid w:val="007D7792"/>
    <w:rsid w:val="007E072C"/>
    <w:rsid w:val="007E26A7"/>
    <w:rsid w:val="007E3A1A"/>
    <w:rsid w:val="007E3B51"/>
    <w:rsid w:val="007E419F"/>
    <w:rsid w:val="007E481D"/>
    <w:rsid w:val="007E49DB"/>
    <w:rsid w:val="007E5533"/>
    <w:rsid w:val="007E57E6"/>
    <w:rsid w:val="007E5C7B"/>
    <w:rsid w:val="007E6485"/>
    <w:rsid w:val="007E6584"/>
    <w:rsid w:val="007E670B"/>
    <w:rsid w:val="007F06BD"/>
    <w:rsid w:val="007F2034"/>
    <w:rsid w:val="007F23D2"/>
    <w:rsid w:val="007F2988"/>
    <w:rsid w:val="007F3BD2"/>
    <w:rsid w:val="007F3F4D"/>
    <w:rsid w:val="007F409D"/>
    <w:rsid w:val="007F41D4"/>
    <w:rsid w:val="007F486B"/>
    <w:rsid w:val="007F4A2D"/>
    <w:rsid w:val="007F5405"/>
    <w:rsid w:val="007F67E9"/>
    <w:rsid w:val="007F69EA"/>
    <w:rsid w:val="007F6CD0"/>
    <w:rsid w:val="007F756A"/>
    <w:rsid w:val="007F7E48"/>
    <w:rsid w:val="008004F2"/>
    <w:rsid w:val="00800F0D"/>
    <w:rsid w:val="008014DD"/>
    <w:rsid w:val="00802A9D"/>
    <w:rsid w:val="008037DB"/>
    <w:rsid w:val="0080387B"/>
    <w:rsid w:val="00803EA7"/>
    <w:rsid w:val="00803FC0"/>
    <w:rsid w:val="00804323"/>
    <w:rsid w:val="00805181"/>
    <w:rsid w:val="008053AB"/>
    <w:rsid w:val="00805ABC"/>
    <w:rsid w:val="00805D96"/>
    <w:rsid w:val="00806275"/>
    <w:rsid w:val="00806F29"/>
    <w:rsid w:val="00807A67"/>
    <w:rsid w:val="00807AC4"/>
    <w:rsid w:val="0081094E"/>
    <w:rsid w:val="00810D87"/>
    <w:rsid w:val="008112F8"/>
    <w:rsid w:val="00812BB3"/>
    <w:rsid w:val="008130E9"/>
    <w:rsid w:val="00813B53"/>
    <w:rsid w:val="00813F33"/>
    <w:rsid w:val="00813F54"/>
    <w:rsid w:val="00814936"/>
    <w:rsid w:val="00815C12"/>
    <w:rsid w:val="00816606"/>
    <w:rsid w:val="00816626"/>
    <w:rsid w:val="00816E01"/>
    <w:rsid w:val="00817CC3"/>
    <w:rsid w:val="00817E2C"/>
    <w:rsid w:val="008215E6"/>
    <w:rsid w:val="00823495"/>
    <w:rsid w:val="00823761"/>
    <w:rsid w:val="008238B5"/>
    <w:rsid w:val="00825300"/>
    <w:rsid w:val="008255D7"/>
    <w:rsid w:val="00825FEF"/>
    <w:rsid w:val="00826154"/>
    <w:rsid w:val="00827B26"/>
    <w:rsid w:val="00827D33"/>
    <w:rsid w:val="008309D9"/>
    <w:rsid w:val="00830D37"/>
    <w:rsid w:val="00830EB4"/>
    <w:rsid w:val="00831128"/>
    <w:rsid w:val="00831B8E"/>
    <w:rsid w:val="0083319E"/>
    <w:rsid w:val="008337DD"/>
    <w:rsid w:val="008368AD"/>
    <w:rsid w:val="00836B61"/>
    <w:rsid w:val="0083743C"/>
    <w:rsid w:val="00837A5D"/>
    <w:rsid w:val="00840696"/>
    <w:rsid w:val="0084167E"/>
    <w:rsid w:val="008417B8"/>
    <w:rsid w:val="008429DB"/>
    <w:rsid w:val="0084393B"/>
    <w:rsid w:val="008453BD"/>
    <w:rsid w:val="008454E3"/>
    <w:rsid w:val="008465D8"/>
    <w:rsid w:val="00846CF7"/>
    <w:rsid w:val="00847854"/>
    <w:rsid w:val="00847FA2"/>
    <w:rsid w:val="00853A3F"/>
    <w:rsid w:val="00853C58"/>
    <w:rsid w:val="00854E5E"/>
    <w:rsid w:val="00855B4B"/>
    <w:rsid w:val="008568ED"/>
    <w:rsid w:val="00856D87"/>
    <w:rsid w:val="008571D6"/>
    <w:rsid w:val="00857A9D"/>
    <w:rsid w:val="00857B82"/>
    <w:rsid w:val="00857E2C"/>
    <w:rsid w:val="00860584"/>
    <w:rsid w:val="00861A5E"/>
    <w:rsid w:val="00863C20"/>
    <w:rsid w:val="00865EAD"/>
    <w:rsid w:val="00867960"/>
    <w:rsid w:val="00867E79"/>
    <w:rsid w:val="00870231"/>
    <w:rsid w:val="00870A61"/>
    <w:rsid w:val="00871710"/>
    <w:rsid w:val="00871812"/>
    <w:rsid w:val="00872602"/>
    <w:rsid w:val="008728E5"/>
    <w:rsid w:val="008738D0"/>
    <w:rsid w:val="00873BE6"/>
    <w:rsid w:val="00873C4C"/>
    <w:rsid w:val="00873E9A"/>
    <w:rsid w:val="00874DCC"/>
    <w:rsid w:val="00874FA0"/>
    <w:rsid w:val="008757C5"/>
    <w:rsid w:val="00876DC7"/>
    <w:rsid w:val="00877E43"/>
    <w:rsid w:val="00880895"/>
    <w:rsid w:val="00880EF0"/>
    <w:rsid w:val="0088114F"/>
    <w:rsid w:val="00881751"/>
    <w:rsid w:val="008818D2"/>
    <w:rsid w:val="00882D20"/>
    <w:rsid w:val="0088524D"/>
    <w:rsid w:val="00885CD5"/>
    <w:rsid w:val="00886ED9"/>
    <w:rsid w:val="008904A9"/>
    <w:rsid w:val="00891151"/>
    <w:rsid w:val="00891855"/>
    <w:rsid w:val="008919E9"/>
    <w:rsid w:val="008927E3"/>
    <w:rsid w:val="00893115"/>
    <w:rsid w:val="00896612"/>
    <w:rsid w:val="008969E3"/>
    <w:rsid w:val="00896D65"/>
    <w:rsid w:val="0089720E"/>
    <w:rsid w:val="00897763"/>
    <w:rsid w:val="00897E65"/>
    <w:rsid w:val="008A027F"/>
    <w:rsid w:val="008A0B3A"/>
    <w:rsid w:val="008A0BC8"/>
    <w:rsid w:val="008A0CE8"/>
    <w:rsid w:val="008A0F6A"/>
    <w:rsid w:val="008A10EB"/>
    <w:rsid w:val="008A1362"/>
    <w:rsid w:val="008A1AB5"/>
    <w:rsid w:val="008A240D"/>
    <w:rsid w:val="008A3253"/>
    <w:rsid w:val="008A5929"/>
    <w:rsid w:val="008A6055"/>
    <w:rsid w:val="008A64CA"/>
    <w:rsid w:val="008A6A6E"/>
    <w:rsid w:val="008A7454"/>
    <w:rsid w:val="008B0215"/>
    <w:rsid w:val="008B0498"/>
    <w:rsid w:val="008B140A"/>
    <w:rsid w:val="008B18A4"/>
    <w:rsid w:val="008B2252"/>
    <w:rsid w:val="008B22A4"/>
    <w:rsid w:val="008B295E"/>
    <w:rsid w:val="008B34D0"/>
    <w:rsid w:val="008B3F25"/>
    <w:rsid w:val="008B4F57"/>
    <w:rsid w:val="008B612F"/>
    <w:rsid w:val="008B6881"/>
    <w:rsid w:val="008B6BDE"/>
    <w:rsid w:val="008B72F4"/>
    <w:rsid w:val="008B7361"/>
    <w:rsid w:val="008C04AC"/>
    <w:rsid w:val="008C130C"/>
    <w:rsid w:val="008C1DD1"/>
    <w:rsid w:val="008C36A7"/>
    <w:rsid w:val="008C4598"/>
    <w:rsid w:val="008C4902"/>
    <w:rsid w:val="008C4917"/>
    <w:rsid w:val="008C5697"/>
    <w:rsid w:val="008C5DC1"/>
    <w:rsid w:val="008C5DD3"/>
    <w:rsid w:val="008C5FE2"/>
    <w:rsid w:val="008C6009"/>
    <w:rsid w:val="008C6C29"/>
    <w:rsid w:val="008C70A3"/>
    <w:rsid w:val="008C7261"/>
    <w:rsid w:val="008C7825"/>
    <w:rsid w:val="008C7AFB"/>
    <w:rsid w:val="008C7E0E"/>
    <w:rsid w:val="008D00E7"/>
    <w:rsid w:val="008D01E7"/>
    <w:rsid w:val="008D04CB"/>
    <w:rsid w:val="008D06F9"/>
    <w:rsid w:val="008D0ABF"/>
    <w:rsid w:val="008D10FE"/>
    <w:rsid w:val="008D158B"/>
    <w:rsid w:val="008D1D20"/>
    <w:rsid w:val="008D25F7"/>
    <w:rsid w:val="008D355A"/>
    <w:rsid w:val="008D3DFD"/>
    <w:rsid w:val="008D4130"/>
    <w:rsid w:val="008D4725"/>
    <w:rsid w:val="008D525C"/>
    <w:rsid w:val="008D61AD"/>
    <w:rsid w:val="008D6BD4"/>
    <w:rsid w:val="008D724C"/>
    <w:rsid w:val="008E0BE8"/>
    <w:rsid w:val="008E1BF0"/>
    <w:rsid w:val="008E2516"/>
    <w:rsid w:val="008E3A50"/>
    <w:rsid w:val="008E427C"/>
    <w:rsid w:val="008E4ADE"/>
    <w:rsid w:val="008E5280"/>
    <w:rsid w:val="008E5A37"/>
    <w:rsid w:val="008E5CD0"/>
    <w:rsid w:val="008E62AE"/>
    <w:rsid w:val="008E660F"/>
    <w:rsid w:val="008E6AD7"/>
    <w:rsid w:val="008F01D9"/>
    <w:rsid w:val="008F0320"/>
    <w:rsid w:val="008F05E9"/>
    <w:rsid w:val="008F0674"/>
    <w:rsid w:val="008F0B61"/>
    <w:rsid w:val="008F216A"/>
    <w:rsid w:val="008F24CC"/>
    <w:rsid w:val="008F2547"/>
    <w:rsid w:val="008F3BC7"/>
    <w:rsid w:val="008F42A6"/>
    <w:rsid w:val="008F430A"/>
    <w:rsid w:val="008F4840"/>
    <w:rsid w:val="008F4898"/>
    <w:rsid w:val="008F529E"/>
    <w:rsid w:val="008F5BC6"/>
    <w:rsid w:val="008F74A8"/>
    <w:rsid w:val="00900E93"/>
    <w:rsid w:val="00902283"/>
    <w:rsid w:val="00902DAF"/>
    <w:rsid w:val="00903B95"/>
    <w:rsid w:val="0090451C"/>
    <w:rsid w:val="00905090"/>
    <w:rsid w:val="00905E99"/>
    <w:rsid w:val="0090607D"/>
    <w:rsid w:val="009064AB"/>
    <w:rsid w:val="00906970"/>
    <w:rsid w:val="00906D21"/>
    <w:rsid w:val="009071CE"/>
    <w:rsid w:val="009072BC"/>
    <w:rsid w:val="00907A1E"/>
    <w:rsid w:val="00907A4C"/>
    <w:rsid w:val="00907B74"/>
    <w:rsid w:val="00907BF2"/>
    <w:rsid w:val="00910538"/>
    <w:rsid w:val="0091254B"/>
    <w:rsid w:val="00913697"/>
    <w:rsid w:val="00914345"/>
    <w:rsid w:val="00914D73"/>
    <w:rsid w:val="0091563C"/>
    <w:rsid w:val="009159A4"/>
    <w:rsid w:val="00915FE3"/>
    <w:rsid w:val="009162D0"/>
    <w:rsid w:val="00916FB3"/>
    <w:rsid w:val="0091741C"/>
    <w:rsid w:val="0091747E"/>
    <w:rsid w:val="009208DF"/>
    <w:rsid w:val="009217A1"/>
    <w:rsid w:val="00921A9E"/>
    <w:rsid w:val="009221D2"/>
    <w:rsid w:val="009222D1"/>
    <w:rsid w:val="009237F4"/>
    <w:rsid w:val="00924F98"/>
    <w:rsid w:val="009260C6"/>
    <w:rsid w:val="00927323"/>
    <w:rsid w:val="00927338"/>
    <w:rsid w:val="00927FBA"/>
    <w:rsid w:val="009329DF"/>
    <w:rsid w:val="00934A18"/>
    <w:rsid w:val="00935065"/>
    <w:rsid w:val="00935270"/>
    <w:rsid w:val="009357FC"/>
    <w:rsid w:val="00936776"/>
    <w:rsid w:val="00936EF4"/>
    <w:rsid w:val="00937164"/>
    <w:rsid w:val="00937719"/>
    <w:rsid w:val="009419CE"/>
    <w:rsid w:val="0094236F"/>
    <w:rsid w:val="009426A0"/>
    <w:rsid w:val="00945BFE"/>
    <w:rsid w:val="009460C9"/>
    <w:rsid w:val="00946664"/>
    <w:rsid w:val="00946ADA"/>
    <w:rsid w:val="00946AEC"/>
    <w:rsid w:val="00947003"/>
    <w:rsid w:val="00951281"/>
    <w:rsid w:val="00951E00"/>
    <w:rsid w:val="0095422D"/>
    <w:rsid w:val="00955E93"/>
    <w:rsid w:val="00956040"/>
    <w:rsid w:val="00956095"/>
    <w:rsid w:val="009560DC"/>
    <w:rsid w:val="0095640D"/>
    <w:rsid w:val="00957D43"/>
    <w:rsid w:val="00960063"/>
    <w:rsid w:val="009603F7"/>
    <w:rsid w:val="00960408"/>
    <w:rsid w:val="00960592"/>
    <w:rsid w:val="009608BF"/>
    <w:rsid w:val="00960C2A"/>
    <w:rsid w:val="00961C14"/>
    <w:rsid w:val="00962873"/>
    <w:rsid w:val="00963091"/>
    <w:rsid w:val="00964916"/>
    <w:rsid w:val="00964DCF"/>
    <w:rsid w:val="009658D3"/>
    <w:rsid w:val="009664F2"/>
    <w:rsid w:val="0096682A"/>
    <w:rsid w:val="00970D41"/>
    <w:rsid w:val="00971537"/>
    <w:rsid w:val="009718A3"/>
    <w:rsid w:val="00971F83"/>
    <w:rsid w:val="00972270"/>
    <w:rsid w:val="009729DC"/>
    <w:rsid w:val="00972DFC"/>
    <w:rsid w:val="00973037"/>
    <w:rsid w:val="0097354B"/>
    <w:rsid w:val="009739E8"/>
    <w:rsid w:val="00974874"/>
    <w:rsid w:val="0097570A"/>
    <w:rsid w:val="00975A1B"/>
    <w:rsid w:val="009764CA"/>
    <w:rsid w:val="00976513"/>
    <w:rsid w:val="00976B07"/>
    <w:rsid w:val="009770FF"/>
    <w:rsid w:val="00977A7C"/>
    <w:rsid w:val="00977D57"/>
    <w:rsid w:val="00981638"/>
    <w:rsid w:val="00981E82"/>
    <w:rsid w:val="00981F14"/>
    <w:rsid w:val="0098215A"/>
    <w:rsid w:val="00982319"/>
    <w:rsid w:val="00983209"/>
    <w:rsid w:val="009832DC"/>
    <w:rsid w:val="00983658"/>
    <w:rsid w:val="00983892"/>
    <w:rsid w:val="00983AD0"/>
    <w:rsid w:val="00983C18"/>
    <w:rsid w:val="00985325"/>
    <w:rsid w:val="009856D0"/>
    <w:rsid w:val="00986426"/>
    <w:rsid w:val="00986F19"/>
    <w:rsid w:val="0098708C"/>
    <w:rsid w:val="009871F8"/>
    <w:rsid w:val="00987969"/>
    <w:rsid w:val="009879E1"/>
    <w:rsid w:val="00987A91"/>
    <w:rsid w:val="00987F46"/>
    <w:rsid w:val="009903B1"/>
    <w:rsid w:val="00990BD1"/>
    <w:rsid w:val="00990E91"/>
    <w:rsid w:val="009910F8"/>
    <w:rsid w:val="009918FC"/>
    <w:rsid w:val="00993B31"/>
    <w:rsid w:val="00993F84"/>
    <w:rsid w:val="00995D73"/>
    <w:rsid w:val="009965E4"/>
    <w:rsid w:val="009966C6"/>
    <w:rsid w:val="00996BDC"/>
    <w:rsid w:val="0099718D"/>
    <w:rsid w:val="00997EF7"/>
    <w:rsid w:val="009A05F9"/>
    <w:rsid w:val="009A087A"/>
    <w:rsid w:val="009A0B69"/>
    <w:rsid w:val="009A1175"/>
    <w:rsid w:val="009A179E"/>
    <w:rsid w:val="009A1DA5"/>
    <w:rsid w:val="009A3A65"/>
    <w:rsid w:val="009A4413"/>
    <w:rsid w:val="009A5CDA"/>
    <w:rsid w:val="009B0552"/>
    <w:rsid w:val="009B0997"/>
    <w:rsid w:val="009B0B35"/>
    <w:rsid w:val="009B0CFE"/>
    <w:rsid w:val="009B0E6B"/>
    <w:rsid w:val="009B123E"/>
    <w:rsid w:val="009B14BC"/>
    <w:rsid w:val="009B1DD3"/>
    <w:rsid w:val="009B1ED2"/>
    <w:rsid w:val="009B31B5"/>
    <w:rsid w:val="009B395D"/>
    <w:rsid w:val="009B3E91"/>
    <w:rsid w:val="009B41A0"/>
    <w:rsid w:val="009B41D7"/>
    <w:rsid w:val="009B42D2"/>
    <w:rsid w:val="009B5FFF"/>
    <w:rsid w:val="009B618B"/>
    <w:rsid w:val="009B6235"/>
    <w:rsid w:val="009B68D9"/>
    <w:rsid w:val="009C0C3D"/>
    <w:rsid w:val="009C0FE9"/>
    <w:rsid w:val="009C169A"/>
    <w:rsid w:val="009C1BA1"/>
    <w:rsid w:val="009C1CA0"/>
    <w:rsid w:val="009C248E"/>
    <w:rsid w:val="009C318D"/>
    <w:rsid w:val="009C3D6B"/>
    <w:rsid w:val="009C410C"/>
    <w:rsid w:val="009C4246"/>
    <w:rsid w:val="009C45D5"/>
    <w:rsid w:val="009C4E6D"/>
    <w:rsid w:val="009C690A"/>
    <w:rsid w:val="009C6AC3"/>
    <w:rsid w:val="009C6E4D"/>
    <w:rsid w:val="009C7089"/>
    <w:rsid w:val="009C766D"/>
    <w:rsid w:val="009D1003"/>
    <w:rsid w:val="009D18FE"/>
    <w:rsid w:val="009D1955"/>
    <w:rsid w:val="009D24BC"/>
    <w:rsid w:val="009D283B"/>
    <w:rsid w:val="009D32BB"/>
    <w:rsid w:val="009D3554"/>
    <w:rsid w:val="009D3A38"/>
    <w:rsid w:val="009D545D"/>
    <w:rsid w:val="009D58BA"/>
    <w:rsid w:val="009D5F06"/>
    <w:rsid w:val="009D61DB"/>
    <w:rsid w:val="009D680A"/>
    <w:rsid w:val="009D766C"/>
    <w:rsid w:val="009E0106"/>
    <w:rsid w:val="009E1BFD"/>
    <w:rsid w:val="009E1C1F"/>
    <w:rsid w:val="009E39C8"/>
    <w:rsid w:val="009E4208"/>
    <w:rsid w:val="009E4545"/>
    <w:rsid w:val="009E4E26"/>
    <w:rsid w:val="009E5715"/>
    <w:rsid w:val="009E63A9"/>
    <w:rsid w:val="009E647A"/>
    <w:rsid w:val="009E6EA0"/>
    <w:rsid w:val="009E7E97"/>
    <w:rsid w:val="009F0640"/>
    <w:rsid w:val="009F0C3A"/>
    <w:rsid w:val="009F0D05"/>
    <w:rsid w:val="009F0E0F"/>
    <w:rsid w:val="009F1BD8"/>
    <w:rsid w:val="009F1C80"/>
    <w:rsid w:val="009F1D24"/>
    <w:rsid w:val="009F2D00"/>
    <w:rsid w:val="009F2FA5"/>
    <w:rsid w:val="009F3942"/>
    <w:rsid w:val="009F5A13"/>
    <w:rsid w:val="009F741F"/>
    <w:rsid w:val="00A00E33"/>
    <w:rsid w:val="00A021C7"/>
    <w:rsid w:val="00A02FFB"/>
    <w:rsid w:val="00A03679"/>
    <w:rsid w:val="00A0420D"/>
    <w:rsid w:val="00A04BC2"/>
    <w:rsid w:val="00A05784"/>
    <w:rsid w:val="00A061AC"/>
    <w:rsid w:val="00A06408"/>
    <w:rsid w:val="00A06C75"/>
    <w:rsid w:val="00A07BC1"/>
    <w:rsid w:val="00A100F2"/>
    <w:rsid w:val="00A1075E"/>
    <w:rsid w:val="00A10FCB"/>
    <w:rsid w:val="00A11136"/>
    <w:rsid w:val="00A11783"/>
    <w:rsid w:val="00A11BCD"/>
    <w:rsid w:val="00A12D4D"/>
    <w:rsid w:val="00A13068"/>
    <w:rsid w:val="00A138D5"/>
    <w:rsid w:val="00A138DC"/>
    <w:rsid w:val="00A13B2D"/>
    <w:rsid w:val="00A13B8C"/>
    <w:rsid w:val="00A13BF3"/>
    <w:rsid w:val="00A13FAD"/>
    <w:rsid w:val="00A149DF"/>
    <w:rsid w:val="00A155A6"/>
    <w:rsid w:val="00A164A4"/>
    <w:rsid w:val="00A175F9"/>
    <w:rsid w:val="00A214ED"/>
    <w:rsid w:val="00A2153C"/>
    <w:rsid w:val="00A217A1"/>
    <w:rsid w:val="00A21C8B"/>
    <w:rsid w:val="00A21EEA"/>
    <w:rsid w:val="00A226B4"/>
    <w:rsid w:val="00A22C37"/>
    <w:rsid w:val="00A242DC"/>
    <w:rsid w:val="00A244A9"/>
    <w:rsid w:val="00A24888"/>
    <w:rsid w:val="00A256E9"/>
    <w:rsid w:val="00A26018"/>
    <w:rsid w:val="00A269A4"/>
    <w:rsid w:val="00A276E8"/>
    <w:rsid w:val="00A30AA8"/>
    <w:rsid w:val="00A311C8"/>
    <w:rsid w:val="00A3165E"/>
    <w:rsid w:val="00A31CDB"/>
    <w:rsid w:val="00A32041"/>
    <w:rsid w:val="00A32434"/>
    <w:rsid w:val="00A34FC0"/>
    <w:rsid w:val="00A35B5A"/>
    <w:rsid w:val="00A36726"/>
    <w:rsid w:val="00A37123"/>
    <w:rsid w:val="00A37BE6"/>
    <w:rsid w:val="00A37F5A"/>
    <w:rsid w:val="00A40B30"/>
    <w:rsid w:val="00A40B50"/>
    <w:rsid w:val="00A41535"/>
    <w:rsid w:val="00A41655"/>
    <w:rsid w:val="00A41832"/>
    <w:rsid w:val="00A41DE6"/>
    <w:rsid w:val="00A4201F"/>
    <w:rsid w:val="00A423FA"/>
    <w:rsid w:val="00A42E23"/>
    <w:rsid w:val="00A4446E"/>
    <w:rsid w:val="00A44F47"/>
    <w:rsid w:val="00A45E0C"/>
    <w:rsid w:val="00A46454"/>
    <w:rsid w:val="00A46F93"/>
    <w:rsid w:val="00A47A68"/>
    <w:rsid w:val="00A47B1F"/>
    <w:rsid w:val="00A501DE"/>
    <w:rsid w:val="00A51C88"/>
    <w:rsid w:val="00A520D4"/>
    <w:rsid w:val="00A52332"/>
    <w:rsid w:val="00A52378"/>
    <w:rsid w:val="00A53129"/>
    <w:rsid w:val="00A5370A"/>
    <w:rsid w:val="00A54255"/>
    <w:rsid w:val="00A5498E"/>
    <w:rsid w:val="00A55301"/>
    <w:rsid w:val="00A5567B"/>
    <w:rsid w:val="00A565C7"/>
    <w:rsid w:val="00A60940"/>
    <w:rsid w:val="00A60C61"/>
    <w:rsid w:val="00A60CE0"/>
    <w:rsid w:val="00A61294"/>
    <w:rsid w:val="00A61E23"/>
    <w:rsid w:val="00A62EED"/>
    <w:rsid w:val="00A64348"/>
    <w:rsid w:val="00A64473"/>
    <w:rsid w:val="00A65CC1"/>
    <w:rsid w:val="00A66B2C"/>
    <w:rsid w:val="00A66BAB"/>
    <w:rsid w:val="00A677D1"/>
    <w:rsid w:val="00A6782A"/>
    <w:rsid w:val="00A703D7"/>
    <w:rsid w:val="00A7232E"/>
    <w:rsid w:val="00A7250A"/>
    <w:rsid w:val="00A72C35"/>
    <w:rsid w:val="00A746A2"/>
    <w:rsid w:val="00A74939"/>
    <w:rsid w:val="00A76D04"/>
    <w:rsid w:val="00A77065"/>
    <w:rsid w:val="00A77236"/>
    <w:rsid w:val="00A77613"/>
    <w:rsid w:val="00A77685"/>
    <w:rsid w:val="00A776AB"/>
    <w:rsid w:val="00A80416"/>
    <w:rsid w:val="00A8093C"/>
    <w:rsid w:val="00A80F5B"/>
    <w:rsid w:val="00A81DFB"/>
    <w:rsid w:val="00A81EC2"/>
    <w:rsid w:val="00A8241D"/>
    <w:rsid w:val="00A82BFC"/>
    <w:rsid w:val="00A862BA"/>
    <w:rsid w:val="00A86420"/>
    <w:rsid w:val="00A86A80"/>
    <w:rsid w:val="00A9121A"/>
    <w:rsid w:val="00A925E1"/>
    <w:rsid w:val="00A92755"/>
    <w:rsid w:val="00A92902"/>
    <w:rsid w:val="00A92B76"/>
    <w:rsid w:val="00A93187"/>
    <w:rsid w:val="00A93717"/>
    <w:rsid w:val="00A93A45"/>
    <w:rsid w:val="00A9489F"/>
    <w:rsid w:val="00A949BC"/>
    <w:rsid w:val="00A94B2F"/>
    <w:rsid w:val="00A950A5"/>
    <w:rsid w:val="00A9605D"/>
    <w:rsid w:val="00A96BF8"/>
    <w:rsid w:val="00A972C5"/>
    <w:rsid w:val="00AA0231"/>
    <w:rsid w:val="00AA10F3"/>
    <w:rsid w:val="00AA1831"/>
    <w:rsid w:val="00AA266F"/>
    <w:rsid w:val="00AA36B0"/>
    <w:rsid w:val="00AA3785"/>
    <w:rsid w:val="00AA37EB"/>
    <w:rsid w:val="00AA5F5B"/>
    <w:rsid w:val="00AA634A"/>
    <w:rsid w:val="00AA6BB5"/>
    <w:rsid w:val="00AA77CA"/>
    <w:rsid w:val="00AA79D9"/>
    <w:rsid w:val="00AB00BB"/>
    <w:rsid w:val="00AB074A"/>
    <w:rsid w:val="00AB0999"/>
    <w:rsid w:val="00AB1439"/>
    <w:rsid w:val="00AB260E"/>
    <w:rsid w:val="00AB296B"/>
    <w:rsid w:val="00AB335A"/>
    <w:rsid w:val="00AB4288"/>
    <w:rsid w:val="00AB43D8"/>
    <w:rsid w:val="00AB4514"/>
    <w:rsid w:val="00AB46CD"/>
    <w:rsid w:val="00AB4883"/>
    <w:rsid w:val="00AB560B"/>
    <w:rsid w:val="00AB5C2A"/>
    <w:rsid w:val="00AB5D05"/>
    <w:rsid w:val="00AB62B6"/>
    <w:rsid w:val="00AB77E3"/>
    <w:rsid w:val="00AB7C8A"/>
    <w:rsid w:val="00AC0BDB"/>
    <w:rsid w:val="00AC172E"/>
    <w:rsid w:val="00AC2CD0"/>
    <w:rsid w:val="00AC3130"/>
    <w:rsid w:val="00AC3621"/>
    <w:rsid w:val="00AC399E"/>
    <w:rsid w:val="00AC4B06"/>
    <w:rsid w:val="00AC4DDC"/>
    <w:rsid w:val="00AC4DF1"/>
    <w:rsid w:val="00AC5246"/>
    <w:rsid w:val="00AC550F"/>
    <w:rsid w:val="00AC5526"/>
    <w:rsid w:val="00AC7780"/>
    <w:rsid w:val="00AD0053"/>
    <w:rsid w:val="00AD0EB2"/>
    <w:rsid w:val="00AD2739"/>
    <w:rsid w:val="00AD2F4D"/>
    <w:rsid w:val="00AD357A"/>
    <w:rsid w:val="00AD39AF"/>
    <w:rsid w:val="00AD4A97"/>
    <w:rsid w:val="00AD5F6A"/>
    <w:rsid w:val="00AD6778"/>
    <w:rsid w:val="00AD6E58"/>
    <w:rsid w:val="00AD70E6"/>
    <w:rsid w:val="00AD756C"/>
    <w:rsid w:val="00AD7F89"/>
    <w:rsid w:val="00AE008A"/>
    <w:rsid w:val="00AE0924"/>
    <w:rsid w:val="00AE0E9B"/>
    <w:rsid w:val="00AE1819"/>
    <w:rsid w:val="00AE1E10"/>
    <w:rsid w:val="00AE22D4"/>
    <w:rsid w:val="00AE2DF0"/>
    <w:rsid w:val="00AE306C"/>
    <w:rsid w:val="00AE32FE"/>
    <w:rsid w:val="00AE35E9"/>
    <w:rsid w:val="00AE392C"/>
    <w:rsid w:val="00AE3D74"/>
    <w:rsid w:val="00AE5140"/>
    <w:rsid w:val="00AE5BB3"/>
    <w:rsid w:val="00AE5EE7"/>
    <w:rsid w:val="00AE60A4"/>
    <w:rsid w:val="00AE6117"/>
    <w:rsid w:val="00AE6B8C"/>
    <w:rsid w:val="00AE6BED"/>
    <w:rsid w:val="00AE6C58"/>
    <w:rsid w:val="00AE76E2"/>
    <w:rsid w:val="00AE7C2C"/>
    <w:rsid w:val="00AE7C44"/>
    <w:rsid w:val="00AE7DAF"/>
    <w:rsid w:val="00AF0B74"/>
    <w:rsid w:val="00AF0BF6"/>
    <w:rsid w:val="00AF0CA8"/>
    <w:rsid w:val="00AF23A4"/>
    <w:rsid w:val="00AF2B6A"/>
    <w:rsid w:val="00AF2F4D"/>
    <w:rsid w:val="00AF4049"/>
    <w:rsid w:val="00AF5415"/>
    <w:rsid w:val="00AF54A1"/>
    <w:rsid w:val="00AF573F"/>
    <w:rsid w:val="00AF6184"/>
    <w:rsid w:val="00AF6B37"/>
    <w:rsid w:val="00AF74AD"/>
    <w:rsid w:val="00AF77B4"/>
    <w:rsid w:val="00AF7ADF"/>
    <w:rsid w:val="00B0093D"/>
    <w:rsid w:val="00B0121A"/>
    <w:rsid w:val="00B02680"/>
    <w:rsid w:val="00B02A92"/>
    <w:rsid w:val="00B02F9C"/>
    <w:rsid w:val="00B04091"/>
    <w:rsid w:val="00B059B2"/>
    <w:rsid w:val="00B06167"/>
    <w:rsid w:val="00B063BC"/>
    <w:rsid w:val="00B070B7"/>
    <w:rsid w:val="00B0796A"/>
    <w:rsid w:val="00B101BB"/>
    <w:rsid w:val="00B1099D"/>
    <w:rsid w:val="00B10EB2"/>
    <w:rsid w:val="00B112C4"/>
    <w:rsid w:val="00B11F80"/>
    <w:rsid w:val="00B12FA1"/>
    <w:rsid w:val="00B14934"/>
    <w:rsid w:val="00B1494B"/>
    <w:rsid w:val="00B1501B"/>
    <w:rsid w:val="00B160C2"/>
    <w:rsid w:val="00B16413"/>
    <w:rsid w:val="00B166A2"/>
    <w:rsid w:val="00B16C55"/>
    <w:rsid w:val="00B178C1"/>
    <w:rsid w:val="00B2017C"/>
    <w:rsid w:val="00B2090A"/>
    <w:rsid w:val="00B21D04"/>
    <w:rsid w:val="00B2226E"/>
    <w:rsid w:val="00B22338"/>
    <w:rsid w:val="00B224EB"/>
    <w:rsid w:val="00B23508"/>
    <w:rsid w:val="00B24270"/>
    <w:rsid w:val="00B25196"/>
    <w:rsid w:val="00B25230"/>
    <w:rsid w:val="00B2587B"/>
    <w:rsid w:val="00B26C96"/>
    <w:rsid w:val="00B2751C"/>
    <w:rsid w:val="00B275DB"/>
    <w:rsid w:val="00B3111F"/>
    <w:rsid w:val="00B32B04"/>
    <w:rsid w:val="00B32BAA"/>
    <w:rsid w:val="00B33BC7"/>
    <w:rsid w:val="00B35278"/>
    <w:rsid w:val="00B36093"/>
    <w:rsid w:val="00B36197"/>
    <w:rsid w:val="00B373DE"/>
    <w:rsid w:val="00B410AA"/>
    <w:rsid w:val="00B427EC"/>
    <w:rsid w:val="00B42A62"/>
    <w:rsid w:val="00B4368D"/>
    <w:rsid w:val="00B43F7A"/>
    <w:rsid w:val="00B446DA"/>
    <w:rsid w:val="00B455FD"/>
    <w:rsid w:val="00B45A11"/>
    <w:rsid w:val="00B46419"/>
    <w:rsid w:val="00B474E3"/>
    <w:rsid w:val="00B47A0E"/>
    <w:rsid w:val="00B50223"/>
    <w:rsid w:val="00B50A26"/>
    <w:rsid w:val="00B50ED8"/>
    <w:rsid w:val="00B51609"/>
    <w:rsid w:val="00B51855"/>
    <w:rsid w:val="00B521C6"/>
    <w:rsid w:val="00B54B0A"/>
    <w:rsid w:val="00B54D4A"/>
    <w:rsid w:val="00B55209"/>
    <w:rsid w:val="00B552B1"/>
    <w:rsid w:val="00B553C6"/>
    <w:rsid w:val="00B55C62"/>
    <w:rsid w:val="00B56AD0"/>
    <w:rsid w:val="00B56F82"/>
    <w:rsid w:val="00B5714F"/>
    <w:rsid w:val="00B573C8"/>
    <w:rsid w:val="00B57443"/>
    <w:rsid w:val="00B57849"/>
    <w:rsid w:val="00B60411"/>
    <w:rsid w:val="00B61345"/>
    <w:rsid w:val="00B621E1"/>
    <w:rsid w:val="00B644A6"/>
    <w:rsid w:val="00B65311"/>
    <w:rsid w:val="00B65A72"/>
    <w:rsid w:val="00B65DC8"/>
    <w:rsid w:val="00B66677"/>
    <w:rsid w:val="00B6697F"/>
    <w:rsid w:val="00B66B9A"/>
    <w:rsid w:val="00B66F38"/>
    <w:rsid w:val="00B67A62"/>
    <w:rsid w:val="00B700CA"/>
    <w:rsid w:val="00B70414"/>
    <w:rsid w:val="00B713A0"/>
    <w:rsid w:val="00B72C8A"/>
    <w:rsid w:val="00B72CFC"/>
    <w:rsid w:val="00B72E62"/>
    <w:rsid w:val="00B73881"/>
    <w:rsid w:val="00B738D2"/>
    <w:rsid w:val="00B73E7F"/>
    <w:rsid w:val="00B7406B"/>
    <w:rsid w:val="00B7450C"/>
    <w:rsid w:val="00B74FBA"/>
    <w:rsid w:val="00B751B7"/>
    <w:rsid w:val="00B755CF"/>
    <w:rsid w:val="00B755F0"/>
    <w:rsid w:val="00B76760"/>
    <w:rsid w:val="00B76D6C"/>
    <w:rsid w:val="00B77669"/>
    <w:rsid w:val="00B77E8A"/>
    <w:rsid w:val="00B807ED"/>
    <w:rsid w:val="00B80875"/>
    <w:rsid w:val="00B80A41"/>
    <w:rsid w:val="00B80E54"/>
    <w:rsid w:val="00B81155"/>
    <w:rsid w:val="00B816FA"/>
    <w:rsid w:val="00B818D0"/>
    <w:rsid w:val="00B81CFE"/>
    <w:rsid w:val="00B8280F"/>
    <w:rsid w:val="00B82850"/>
    <w:rsid w:val="00B828D4"/>
    <w:rsid w:val="00B82DC4"/>
    <w:rsid w:val="00B83131"/>
    <w:rsid w:val="00B86145"/>
    <w:rsid w:val="00B86ABD"/>
    <w:rsid w:val="00B86B04"/>
    <w:rsid w:val="00B87735"/>
    <w:rsid w:val="00B87FB2"/>
    <w:rsid w:val="00B901B1"/>
    <w:rsid w:val="00B9058D"/>
    <w:rsid w:val="00B90599"/>
    <w:rsid w:val="00B90ACC"/>
    <w:rsid w:val="00B90B6D"/>
    <w:rsid w:val="00B90E00"/>
    <w:rsid w:val="00B91665"/>
    <w:rsid w:val="00B91950"/>
    <w:rsid w:val="00B921F8"/>
    <w:rsid w:val="00B922C5"/>
    <w:rsid w:val="00B92C64"/>
    <w:rsid w:val="00B92F6A"/>
    <w:rsid w:val="00B9312A"/>
    <w:rsid w:val="00B934E4"/>
    <w:rsid w:val="00B93647"/>
    <w:rsid w:val="00B93B11"/>
    <w:rsid w:val="00B93D21"/>
    <w:rsid w:val="00B94A69"/>
    <w:rsid w:val="00B95C53"/>
    <w:rsid w:val="00B9623E"/>
    <w:rsid w:val="00B9660F"/>
    <w:rsid w:val="00B96667"/>
    <w:rsid w:val="00B97FC2"/>
    <w:rsid w:val="00BA1469"/>
    <w:rsid w:val="00BA1734"/>
    <w:rsid w:val="00BA1859"/>
    <w:rsid w:val="00BA1C71"/>
    <w:rsid w:val="00BA1DCB"/>
    <w:rsid w:val="00BA1F96"/>
    <w:rsid w:val="00BA3BC0"/>
    <w:rsid w:val="00BA49C8"/>
    <w:rsid w:val="00BA53B1"/>
    <w:rsid w:val="00BA6587"/>
    <w:rsid w:val="00BA6627"/>
    <w:rsid w:val="00BA6EA5"/>
    <w:rsid w:val="00BA7785"/>
    <w:rsid w:val="00BA7804"/>
    <w:rsid w:val="00BB03E0"/>
    <w:rsid w:val="00BB0607"/>
    <w:rsid w:val="00BB0F18"/>
    <w:rsid w:val="00BB11BA"/>
    <w:rsid w:val="00BB23CC"/>
    <w:rsid w:val="00BB3856"/>
    <w:rsid w:val="00BB3911"/>
    <w:rsid w:val="00BB452A"/>
    <w:rsid w:val="00BB4CA0"/>
    <w:rsid w:val="00BB500D"/>
    <w:rsid w:val="00BB5EEC"/>
    <w:rsid w:val="00BB6667"/>
    <w:rsid w:val="00BB6943"/>
    <w:rsid w:val="00BB6EFF"/>
    <w:rsid w:val="00BB7627"/>
    <w:rsid w:val="00BB7901"/>
    <w:rsid w:val="00BC0230"/>
    <w:rsid w:val="00BC023A"/>
    <w:rsid w:val="00BC169F"/>
    <w:rsid w:val="00BC1C53"/>
    <w:rsid w:val="00BC230C"/>
    <w:rsid w:val="00BC33DF"/>
    <w:rsid w:val="00BC34B4"/>
    <w:rsid w:val="00BC4115"/>
    <w:rsid w:val="00BC4519"/>
    <w:rsid w:val="00BC4CD0"/>
    <w:rsid w:val="00BC5325"/>
    <w:rsid w:val="00BC5552"/>
    <w:rsid w:val="00BC59E1"/>
    <w:rsid w:val="00BC75A3"/>
    <w:rsid w:val="00BD2B4C"/>
    <w:rsid w:val="00BD32AF"/>
    <w:rsid w:val="00BD355A"/>
    <w:rsid w:val="00BD3838"/>
    <w:rsid w:val="00BD4C77"/>
    <w:rsid w:val="00BD607C"/>
    <w:rsid w:val="00BD6096"/>
    <w:rsid w:val="00BD6814"/>
    <w:rsid w:val="00BD6995"/>
    <w:rsid w:val="00BD6BBA"/>
    <w:rsid w:val="00BD7EF2"/>
    <w:rsid w:val="00BD7F63"/>
    <w:rsid w:val="00BE0349"/>
    <w:rsid w:val="00BE0937"/>
    <w:rsid w:val="00BE0F9F"/>
    <w:rsid w:val="00BE1FD2"/>
    <w:rsid w:val="00BE2BBF"/>
    <w:rsid w:val="00BE3015"/>
    <w:rsid w:val="00BE30CA"/>
    <w:rsid w:val="00BE35E1"/>
    <w:rsid w:val="00BE3C65"/>
    <w:rsid w:val="00BE54EC"/>
    <w:rsid w:val="00BE5576"/>
    <w:rsid w:val="00BE5C49"/>
    <w:rsid w:val="00BE6D8B"/>
    <w:rsid w:val="00BE6FB1"/>
    <w:rsid w:val="00BE75CA"/>
    <w:rsid w:val="00BE7D10"/>
    <w:rsid w:val="00BF0154"/>
    <w:rsid w:val="00BF0547"/>
    <w:rsid w:val="00BF0777"/>
    <w:rsid w:val="00BF126D"/>
    <w:rsid w:val="00BF19BC"/>
    <w:rsid w:val="00BF1EB8"/>
    <w:rsid w:val="00BF2748"/>
    <w:rsid w:val="00BF28BF"/>
    <w:rsid w:val="00BF2E6C"/>
    <w:rsid w:val="00BF2FB1"/>
    <w:rsid w:val="00BF3C02"/>
    <w:rsid w:val="00BF47DD"/>
    <w:rsid w:val="00BF52AB"/>
    <w:rsid w:val="00BF5F18"/>
    <w:rsid w:val="00BF6A97"/>
    <w:rsid w:val="00BF75C3"/>
    <w:rsid w:val="00BF7C40"/>
    <w:rsid w:val="00C023CA"/>
    <w:rsid w:val="00C02673"/>
    <w:rsid w:val="00C02AD1"/>
    <w:rsid w:val="00C03190"/>
    <w:rsid w:val="00C03D8F"/>
    <w:rsid w:val="00C03E3F"/>
    <w:rsid w:val="00C04BEA"/>
    <w:rsid w:val="00C04EE7"/>
    <w:rsid w:val="00C0539F"/>
    <w:rsid w:val="00C07052"/>
    <w:rsid w:val="00C07073"/>
    <w:rsid w:val="00C07078"/>
    <w:rsid w:val="00C079F9"/>
    <w:rsid w:val="00C108A9"/>
    <w:rsid w:val="00C13E05"/>
    <w:rsid w:val="00C14250"/>
    <w:rsid w:val="00C15055"/>
    <w:rsid w:val="00C158B7"/>
    <w:rsid w:val="00C15FA5"/>
    <w:rsid w:val="00C1638D"/>
    <w:rsid w:val="00C164D6"/>
    <w:rsid w:val="00C16D12"/>
    <w:rsid w:val="00C16F3C"/>
    <w:rsid w:val="00C174AC"/>
    <w:rsid w:val="00C2081E"/>
    <w:rsid w:val="00C21036"/>
    <w:rsid w:val="00C221F5"/>
    <w:rsid w:val="00C22E24"/>
    <w:rsid w:val="00C23E8B"/>
    <w:rsid w:val="00C24F6E"/>
    <w:rsid w:val="00C255C5"/>
    <w:rsid w:val="00C25FC6"/>
    <w:rsid w:val="00C263D8"/>
    <w:rsid w:val="00C263E3"/>
    <w:rsid w:val="00C2713B"/>
    <w:rsid w:val="00C27ED7"/>
    <w:rsid w:val="00C27EE6"/>
    <w:rsid w:val="00C3000B"/>
    <w:rsid w:val="00C301E5"/>
    <w:rsid w:val="00C30ED7"/>
    <w:rsid w:val="00C32301"/>
    <w:rsid w:val="00C334E7"/>
    <w:rsid w:val="00C33AD5"/>
    <w:rsid w:val="00C33D7E"/>
    <w:rsid w:val="00C33DEC"/>
    <w:rsid w:val="00C34499"/>
    <w:rsid w:val="00C35379"/>
    <w:rsid w:val="00C35F40"/>
    <w:rsid w:val="00C37CEB"/>
    <w:rsid w:val="00C37F5A"/>
    <w:rsid w:val="00C409A0"/>
    <w:rsid w:val="00C40B01"/>
    <w:rsid w:val="00C41136"/>
    <w:rsid w:val="00C417DC"/>
    <w:rsid w:val="00C419C8"/>
    <w:rsid w:val="00C42149"/>
    <w:rsid w:val="00C421D1"/>
    <w:rsid w:val="00C43693"/>
    <w:rsid w:val="00C43771"/>
    <w:rsid w:val="00C44BDD"/>
    <w:rsid w:val="00C4795C"/>
    <w:rsid w:val="00C47A9F"/>
    <w:rsid w:val="00C5003E"/>
    <w:rsid w:val="00C50B7C"/>
    <w:rsid w:val="00C50E65"/>
    <w:rsid w:val="00C516F7"/>
    <w:rsid w:val="00C518C4"/>
    <w:rsid w:val="00C52118"/>
    <w:rsid w:val="00C527D0"/>
    <w:rsid w:val="00C52E5D"/>
    <w:rsid w:val="00C5309C"/>
    <w:rsid w:val="00C53A33"/>
    <w:rsid w:val="00C53D1D"/>
    <w:rsid w:val="00C546EE"/>
    <w:rsid w:val="00C55434"/>
    <w:rsid w:val="00C5589A"/>
    <w:rsid w:val="00C558CD"/>
    <w:rsid w:val="00C56E47"/>
    <w:rsid w:val="00C57133"/>
    <w:rsid w:val="00C607AF"/>
    <w:rsid w:val="00C60F56"/>
    <w:rsid w:val="00C61258"/>
    <w:rsid w:val="00C6199A"/>
    <w:rsid w:val="00C626F2"/>
    <w:rsid w:val="00C629A6"/>
    <w:rsid w:val="00C62EC4"/>
    <w:rsid w:val="00C63042"/>
    <w:rsid w:val="00C63306"/>
    <w:rsid w:val="00C6369A"/>
    <w:rsid w:val="00C63709"/>
    <w:rsid w:val="00C649A1"/>
    <w:rsid w:val="00C64E1C"/>
    <w:rsid w:val="00C65368"/>
    <w:rsid w:val="00C6555A"/>
    <w:rsid w:val="00C65CBF"/>
    <w:rsid w:val="00C662B6"/>
    <w:rsid w:val="00C67582"/>
    <w:rsid w:val="00C6764D"/>
    <w:rsid w:val="00C67EE3"/>
    <w:rsid w:val="00C70528"/>
    <w:rsid w:val="00C70891"/>
    <w:rsid w:val="00C71983"/>
    <w:rsid w:val="00C721E0"/>
    <w:rsid w:val="00C7230F"/>
    <w:rsid w:val="00C72EFE"/>
    <w:rsid w:val="00C732F0"/>
    <w:rsid w:val="00C7399F"/>
    <w:rsid w:val="00C73BCA"/>
    <w:rsid w:val="00C74F67"/>
    <w:rsid w:val="00C756B4"/>
    <w:rsid w:val="00C75B64"/>
    <w:rsid w:val="00C75C1B"/>
    <w:rsid w:val="00C76D21"/>
    <w:rsid w:val="00C77663"/>
    <w:rsid w:val="00C80B7E"/>
    <w:rsid w:val="00C80C14"/>
    <w:rsid w:val="00C80EE7"/>
    <w:rsid w:val="00C81334"/>
    <w:rsid w:val="00C8174A"/>
    <w:rsid w:val="00C82A99"/>
    <w:rsid w:val="00C83A12"/>
    <w:rsid w:val="00C83D50"/>
    <w:rsid w:val="00C84BA6"/>
    <w:rsid w:val="00C852E8"/>
    <w:rsid w:val="00C856AC"/>
    <w:rsid w:val="00C85C84"/>
    <w:rsid w:val="00C868F7"/>
    <w:rsid w:val="00C87980"/>
    <w:rsid w:val="00C90B1E"/>
    <w:rsid w:val="00C9194D"/>
    <w:rsid w:val="00C923C7"/>
    <w:rsid w:val="00C924CC"/>
    <w:rsid w:val="00C92C32"/>
    <w:rsid w:val="00C93C25"/>
    <w:rsid w:val="00C94117"/>
    <w:rsid w:val="00C94834"/>
    <w:rsid w:val="00C94A06"/>
    <w:rsid w:val="00C94C6D"/>
    <w:rsid w:val="00C952E8"/>
    <w:rsid w:val="00C95AA9"/>
    <w:rsid w:val="00C96035"/>
    <w:rsid w:val="00C96155"/>
    <w:rsid w:val="00C966C4"/>
    <w:rsid w:val="00C97590"/>
    <w:rsid w:val="00CA0F4C"/>
    <w:rsid w:val="00CA10C3"/>
    <w:rsid w:val="00CA10F0"/>
    <w:rsid w:val="00CA183E"/>
    <w:rsid w:val="00CA1A6A"/>
    <w:rsid w:val="00CA27D5"/>
    <w:rsid w:val="00CA45F9"/>
    <w:rsid w:val="00CA569A"/>
    <w:rsid w:val="00CA5E52"/>
    <w:rsid w:val="00CA6163"/>
    <w:rsid w:val="00CA6357"/>
    <w:rsid w:val="00CA6E6B"/>
    <w:rsid w:val="00CA74EB"/>
    <w:rsid w:val="00CB09D1"/>
    <w:rsid w:val="00CB13C3"/>
    <w:rsid w:val="00CB260E"/>
    <w:rsid w:val="00CB2BA4"/>
    <w:rsid w:val="00CB3DFD"/>
    <w:rsid w:val="00CB3EE0"/>
    <w:rsid w:val="00CB4033"/>
    <w:rsid w:val="00CB4404"/>
    <w:rsid w:val="00CB4797"/>
    <w:rsid w:val="00CB4DB1"/>
    <w:rsid w:val="00CB4E29"/>
    <w:rsid w:val="00CB4E7D"/>
    <w:rsid w:val="00CB51D7"/>
    <w:rsid w:val="00CB5333"/>
    <w:rsid w:val="00CB53ED"/>
    <w:rsid w:val="00CB5910"/>
    <w:rsid w:val="00CB5B04"/>
    <w:rsid w:val="00CB623A"/>
    <w:rsid w:val="00CB6A00"/>
    <w:rsid w:val="00CB707E"/>
    <w:rsid w:val="00CB768C"/>
    <w:rsid w:val="00CB7BF6"/>
    <w:rsid w:val="00CC0567"/>
    <w:rsid w:val="00CC1142"/>
    <w:rsid w:val="00CC123D"/>
    <w:rsid w:val="00CC176B"/>
    <w:rsid w:val="00CC2592"/>
    <w:rsid w:val="00CC27AA"/>
    <w:rsid w:val="00CC2B1C"/>
    <w:rsid w:val="00CC384A"/>
    <w:rsid w:val="00CC3BB6"/>
    <w:rsid w:val="00CC4462"/>
    <w:rsid w:val="00CC4C0F"/>
    <w:rsid w:val="00CC50C2"/>
    <w:rsid w:val="00CC5511"/>
    <w:rsid w:val="00CC5A2E"/>
    <w:rsid w:val="00CC621E"/>
    <w:rsid w:val="00CC6DC5"/>
    <w:rsid w:val="00CC73C6"/>
    <w:rsid w:val="00CC7637"/>
    <w:rsid w:val="00CD0509"/>
    <w:rsid w:val="00CD0585"/>
    <w:rsid w:val="00CD1A17"/>
    <w:rsid w:val="00CD1A30"/>
    <w:rsid w:val="00CD1CC2"/>
    <w:rsid w:val="00CD2C5C"/>
    <w:rsid w:val="00CD2C7F"/>
    <w:rsid w:val="00CD3116"/>
    <w:rsid w:val="00CD3359"/>
    <w:rsid w:val="00CD387F"/>
    <w:rsid w:val="00CD5898"/>
    <w:rsid w:val="00CD5BBD"/>
    <w:rsid w:val="00CD71F4"/>
    <w:rsid w:val="00CE0895"/>
    <w:rsid w:val="00CE0B7D"/>
    <w:rsid w:val="00CE0E51"/>
    <w:rsid w:val="00CE1BCC"/>
    <w:rsid w:val="00CE206E"/>
    <w:rsid w:val="00CE2229"/>
    <w:rsid w:val="00CE2309"/>
    <w:rsid w:val="00CE3181"/>
    <w:rsid w:val="00CE3BF7"/>
    <w:rsid w:val="00CE3F31"/>
    <w:rsid w:val="00CE41CC"/>
    <w:rsid w:val="00CE722D"/>
    <w:rsid w:val="00CE78E9"/>
    <w:rsid w:val="00CE7C33"/>
    <w:rsid w:val="00CF04F7"/>
    <w:rsid w:val="00CF0509"/>
    <w:rsid w:val="00CF073B"/>
    <w:rsid w:val="00CF0988"/>
    <w:rsid w:val="00CF0DEE"/>
    <w:rsid w:val="00CF1AC8"/>
    <w:rsid w:val="00CF2CB0"/>
    <w:rsid w:val="00CF2CDD"/>
    <w:rsid w:val="00CF4885"/>
    <w:rsid w:val="00CF5876"/>
    <w:rsid w:val="00CF64BA"/>
    <w:rsid w:val="00CF6604"/>
    <w:rsid w:val="00CF7106"/>
    <w:rsid w:val="00CF74AD"/>
    <w:rsid w:val="00CF74D8"/>
    <w:rsid w:val="00D012B4"/>
    <w:rsid w:val="00D01589"/>
    <w:rsid w:val="00D01B42"/>
    <w:rsid w:val="00D01CD9"/>
    <w:rsid w:val="00D025E7"/>
    <w:rsid w:val="00D027CD"/>
    <w:rsid w:val="00D03033"/>
    <w:rsid w:val="00D030B7"/>
    <w:rsid w:val="00D03AD1"/>
    <w:rsid w:val="00D03B78"/>
    <w:rsid w:val="00D05727"/>
    <w:rsid w:val="00D065AE"/>
    <w:rsid w:val="00D07A32"/>
    <w:rsid w:val="00D104F8"/>
    <w:rsid w:val="00D110B0"/>
    <w:rsid w:val="00D1156E"/>
    <w:rsid w:val="00D11672"/>
    <w:rsid w:val="00D130B8"/>
    <w:rsid w:val="00D130C6"/>
    <w:rsid w:val="00D13A19"/>
    <w:rsid w:val="00D13DE0"/>
    <w:rsid w:val="00D15F70"/>
    <w:rsid w:val="00D16019"/>
    <w:rsid w:val="00D16520"/>
    <w:rsid w:val="00D1658B"/>
    <w:rsid w:val="00D20972"/>
    <w:rsid w:val="00D20FD4"/>
    <w:rsid w:val="00D21371"/>
    <w:rsid w:val="00D2140C"/>
    <w:rsid w:val="00D216FC"/>
    <w:rsid w:val="00D22154"/>
    <w:rsid w:val="00D22FC5"/>
    <w:rsid w:val="00D23266"/>
    <w:rsid w:val="00D24A51"/>
    <w:rsid w:val="00D24AA3"/>
    <w:rsid w:val="00D24F67"/>
    <w:rsid w:val="00D2582F"/>
    <w:rsid w:val="00D25831"/>
    <w:rsid w:val="00D27593"/>
    <w:rsid w:val="00D27C07"/>
    <w:rsid w:val="00D304CE"/>
    <w:rsid w:val="00D30B8D"/>
    <w:rsid w:val="00D30C78"/>
    <w:rsid w:val="00D316F8"/>
    <w:rsid w:val="00D31B54"/>
    <w:rsid w:val="00D323AB"/>
    <w:rsid w:val="00D32988"/>
    <w:rsid w:val="00D32C0D"/>
    <w:rsid w:val="00D32DC0"/>
    <w:rsid w:val="00D3520F"/>
    <w:rsid w:val="00D35238"/>
    <w:rsid w:val="00D35796"/>
    <w:rsid w:val="00D36432"/>
    <w:rsid w:val="00D3695B"/>
    <w:rsid w:val="00D36DF8"/>
    <w:rsid w:val="00D37492"/>
    <w:rsid w:val="00D375D5"/>
    <w:rsid w:val="00D37FC6"/>
    <w:rsid w:val="00D40326"/>
    <w:rsid w:val="00D4072D"/>
    <w:rsid w:val="00D40D45"/>
    <w:rsid w:val="00D41E1A"/>
    <w:rsid w:val="00D42120"/>
    <w:rsid w:val="00D421C8"/>
    <w:rsid w:val="00D42550"/>
    <w:rsid w:val="00D43D14"/>
    <w:rsid w:val="00D43DE3"/>
    <w:rsid w:val="00D43F28"/>
    <w:rsid w:val="00D44286"/>
    <w:rsid w:val="00D449E0"/>
    <w:rsid w:val="00D453CA"/>
    <w:rsid w:val="00D462F7"/>
    <w:rsid w:val="00D473E4"/>
    <w:rsid w:val="00D47AD2"/>
    <w:rsid w:val="00D5040F"/>
    <w:rsid w:val="00D5057D"/>
    <w:rsid w:val="00D508AE"/>
    <w:rsid w:val="00D50BF6"/>
    <w:rsid w:val="00D50EF7"/>
    <w:rsid w:val="00D510CC"/>
    <w:rsid w:val="00D5149E"/>
    <w:rsid w:val="00D51F51"/>
    <w:rsid w:val="00D52471"/>
    <w:rsid w:val="00D53228"/>
    <w:rsid w:val="00D5418A"/>
    <w:rsid w:val="00D548B6"/>
    <w:rsid w:val="00D5504C"/>
    <w:rsid w:val="00D55503"/>
    <w:rsid w:val="00D56553"/>
    <w:rsid w:val="00D569B3"/>
    <w:rsid w:val="00D578E9"/>
    <w:rsid w:val="00D57B72"/>
    <w:rsid w:val="00D57B96"/>
    <w:rsid w:val="00D6091B"/>
    <w:rsid w:val="00D60EFB"/>
    <w:rsid w:val="00D61AC6"/>
    <w:rsid w:val="00D63C05"/>
    <w:rsid w:val="00D64493"/>
    <w:rsid w:val="00D65EFC"/>
    <w:rsid w:val="00D6606E"/>
    <w:rsid w:val="00D666A4"/>
    <w:rsid w:val="00D66792"/>
    <w:rsid w:val="00D66A56"/>
    <w:rsid w:val="00D66E51"/>
    <w:rsid w:val="00D67C9E"/>
    <w:rsid w:val="00D700EE"/>
    <w:rsid w:val="00D7150F"/>
    <w:rsid w:val="00D72567"/>
    <w:rsid w:val="00D72FFA"/>
    <w:rsid w:val="00D73B49"/>
    <w:rsid w:val="00D744D6"/>
    <w:rsid w:val="00D75B2A"/>
    <w:rsid w:val="00D771FF"/>
    <w:rsid w:val="00D778ED"/>
    <w:rsid w:val="00D77E5F"/>
    <w:rsid w:val="00D817C6"/>
    <w:rsid w:val="00D81819"/>
    <w:rsid w:val="00D837E6"/>
    <w:rsid w:val="00D83D46"/>
    <w:rsid w:val="00D8464D"/>
    <w:rsid w:val="00D850E8"/>
    <w:rsid w:val="00D85AB1"/>
    <w:rsid w:val="00D8621A"/>
    <w:rsid w:val="00D8687C"/>
    <w:rsid w:val="00D8696E"/>
    <w:rsid w:val="00D8703C"/>
    <w:rsid w:val="00D900AB"/>
    <w:rsid w:val="00D9053E"/>
    <w:rsid w:val="00D907A6"/>
    <w:rsid w:val="00D907DC"/>
    <w:rsid w:val="00D914CC"/>
    <w:rsid w:val="00D91D05"/>
    <w:rsid w:val="00D92CDD"/>
    <w:rsid w:val="00D92E4E"/>
    <w:rsid w:val="00D9317E"/>
    <w:rsid w:val="00D9341A"/>
    <w:rsid w:val="00D93C6A"/>
    <w:rsid w:val="00D94A7E"/>
    <w:rsid w:val="00D958F2"/>
    <w:rsid w:val="00D96E08"/>
    <w:rsid w:val="00D96F08"/>
    <w:rsid w:val="00D97216"/>
    <w:rsid w:val="00D97440"/>
    <w:rsid w:val="00D97C1F"/>
    <w:rsid w:val="00DA0757"/>
    <w:rsid w:val="00DA0C68"/>
    <w:rsid w:val="00DA10BB"/>
    <w:rsid w:val="00DA285D"/>
    <w:rsid w:val="00DA304E"/>
    <w:rsid w:val="00DA36FF"/>
    <w:rsid w:val="00DA4156"/>
    <w:rsid w:val="00DA43E5"/>
    <w:rsid w:val="00DA4E13"/>
    <w:rsid w:val="00DA533E"/>
    <w:rsid w:val="00DA67FB"/>
    <w:rsid w:val="00DA71C1"/>
    <w:rsid w:val="00DB08E9"/>
    <w:rsid w:val="00DB0C16"/>
    <w:rsid w:val="00DB21FB"/>
    <w:rsid w:val="00DB2F8F"/>
    <w:rsid w:val="00DB3692"/>
    <w:rsid w:val="00DB3D21"/>
    <w:rsid w:val="00DB44D0"/>
    <w:rsid w:val="00DB4A20"/>
    <w:rsid w:val="00DB4AE9"/>
    <w:rsid w:val="00DB4C1A"/>
    <w:rsid w:val="00DB4F46"/>
    <w:rsid w:val="00DB66EF"/>
    <w:rsid w:val="00DB7083"/>
    <w:rsid w:val="00DB74EA"/>
    <w:rsid w:val="00DB77E2"/>
    <w:rsid w:val="00DB7B91"/>
    <w:rsid w:val="00DB7F1A"/>
    <w:rsid w:val="00DC00A2"/>
    <w:rsid w:val="00DC01F9"/>
    <w:rsid w:val="00DC08F1"/>
    <w:rsid w:val="00DC10DB"/>
    <w:rsid w:val="00DC1744"/>
    <w:rsid w:val="00DC1CC7"/>
    <w:rsid w:val="00DC1F48"/>
    <w:rsid w:val="00DC23B1"/>
    <w:rsid w:val="00DC2820"/>
    <w:rsid w:val="00DC633D"/>
    <w:rsid w:val="00DC638A"/>
    <w:rsid w:val="00DC7A54"/>
    <w:rsid w:val="00DD083D"/>
    <w:rsid w:val="00DD0892"/>
    <w:rsid w:val="00DD0A2D"/>
    <w:rsid w:val="00DD0BF7"/>
    <w:rsid w:val="00DD0E61"/>
    <w:rsid w:val="00DD1348"/>
    <w:rsid w:val="00DD19BA"/>
    <w:rsid w:val="00DD242C"/>
    <w:rsid w:val="00DD2C6E"/>
    <w:rsid w:val="00DD3C66"/>
    <w:rsid w:val="00DD4381"/>
    <w:rsid w:val="00DD466B"/>
    <w:rsid w:val="00DD488E"/>
    <w:rsid w:val="00DD4C82"/>
    <w:rsid w:val="00DD5417"/>
    <w:rsid w:val="00DD6679"/>
    <w:rsid w:val="00DD676F"/>
    <w:rsid w:val="00DD68B1"/>
    <w:rsid w:val="00DD7BF3"/>
    <w:rsid w:val="00DD7D5E"/>
    <w:rsid w:val="00DE02B8"/>
    <w:rsid w:val="00DE0637"/>
    <w:rsid w:val="00DE0D46"/>
    <w:rsid w:val="00DE249D"/>
    <w:rsid w:val="00DE3697"/>
    <w:rsid w:val="00DE3F74"/>
    <w:rsid w:val="00DE3F9C"/>
    <w:rsid w:val="00DE400C"/>
    <w:rsid w:val="00DE4054"/>
    <w:rsid w:val="00DE52BA"/>
    <w:rsid w:val="00DE6B26"/>
    <w:rsid w:val="00DF2404"/>
    <w:rsid w:val="00DF2688"/>
    <w:rsid w:val="00DF4678"/>
    <w:rsid w:val="00DF4F4F"/>
    <w:rsid w:val="00DF5DE3"/>
    <w:rsid w:val="00DF60D7"/>
    <w:rsid w:val="00DF6B3A"/>
    <w:rsid w:val="00DF7439"/>
    <w:rsid w:val="00DF7696"/>
    <w:rsid w:val="00DF7896"/>
    <w:rsid w:val="00DF7F71"/>
    <w:rsid w:val="00E006C6"/>
    <w:rsid w:val="00E0090E"/>
    <w:rsid w:val="00E01756"/>
    <w:rsid w:val="00E019B8"/>
    <w:rsid w:val="00E01CB7"/>
    <w:rsid w:val="00E036B9"/>
    <w:rsid w:val="00E037AB"/>
    <w:rsid w:val="00E03D56"/>
    <w:rsid w:val="00E042FE"/>
    <w:rsid w:val="00E0469A"/>
    <w:rsid w:val="00E05663"/>
    <w:rsid w:val="00E058BF"/>
    <w:rsid w:val="00E05E52"/>
    <w:rsid w:val="00E05ED5"/>
    <w:rsid w:val="00E07E74"/>
    <w:rsid w:val="00E10324"/>
    <w:rsid w:val="00E1169B"/>
    <w:rsid w:val="00E117BF"/>
    <w:rsid w:val="00E12189"/>
    <w:rsid w:val="00E12A84"/>
    <w:rsid w:val="00E13E39"/>
    <w:rsid w:val="00E14230"/>
    <w:rsid w:val="00E153F5"/>
    <w:rsid w:val="00E15879"/>
    <w:rsid w:val="00E167F8"/>
    <w:rsid w:val="00E16DE9"/>
    <w:rsid w:val="00E17181"/>
    <w:rsid w:val="00E17D6D"/>
    <w:rsid w:val="00E2012D"/>
    <w:rsid w:val="00E21D46"/>
    <w:rsid w:val="00E221CA"/>
    <w:rsid w:val="00E2259A"/>
    <w:rsid w:val="00E22FDC"/>
    <w:rsid w:val="00E23AF6"/>
    <w:rsid w:val="00E23F3A"/>
    <w:rsid w:val="00E24675"/>
    <w:rsid w:val="00E24A2A"/>
    <w:rsid w:val="00E253EC"/>
    <w:rsid w:val="00E256D9"/>
    <w:rsid w:val="00E25775"/>
    <w:rsid w:val="00E25840"/>
    <w:rsid w:val="00E262DB"/>
    <w:rsid w:val="00E26E9F"/>
    <w:rsid w:val="00E27241"/>
    <w:rsid w:val="00E27597"/>
    <w:rsid w:val="00E2766D"/>
    <w:rsid w:val="00E309F1"/>
    <w:rsid w:val="00E31164"/>
    <w:rsid w:val="00E320E0"/>
    <w:rsid w:val="00E322A6"/>
    <w:rsid w:val="00E32C98"/>
    <w:rsid w:val="00E330FD"/>
    <w:rsid w:val="00E33553"/>
    <w:rsid w:val="00E33C0F"/>
    <w:rsid w:val="00E34CD1"/>
    <w:rsid w:val="00E368FB"/>
    <w:rsid w:val="00E3702F"/>
    <w:rsid w:val="00E37B50"/>
    <w:rsid w:val="00E406C2"/>
    <w:rsid w:val="00E4075B"/>
    <w:rsid w:val="00E41033"/>
    <w:rsid w:val="00E419FF"/>
    <w:rsid w:val="00E435E5"/>
    <w:rsid w:val="00E44822"/>
    <w:rsid w:val="00E44B9A"/>
    <w:rsid w:val="00E44CD2"/>
    <w:rsid w:val="00E451A0"/>
    <w:rsid w:val="00E45365"/>
    <w:rsid w:val="00E45ABB"/>
    <w:rsid w:val="00E4727B"/>
    <w:rsid w:val="00E472E7"/>
    <w:rsid w:val="00E4782D"/>
    <w:rsid w:val="00E5176B"/>
    <w:rsid w:val="00E52155"/>
    <w:rsid w:val="00E52A42"/>
    <w:rsid w:val="00E52C3E"/>
    <w:rsid w:val="00E53379"/>
    <w:rsid w:val="00E53FC0"/>
    <w:rsid w:val="00E5429B"/>
    <w:rsid w:val="00E54CDF"/>
    <w:rsid w:val="00E551EC"/>
    <w:rsid w:val="00E555DE"/>
    <w:rsid w:val="00E564FC"/>
    <w:rsid w:val="00E5761C"/>
    <w:rsid w:val="00E5766E"/>
    <w:rsid w:val="00E57C8B"/>
    <w:rsid w:val="00E57F47"/>
    <w:rsid w:val="00E603A6"/>
    <w:rsid w:val="00E605BB"/>
    <w:rsid w:val="00E60C7E"/>
    <w:rsid w:val="00E61031"/>
    <w:rsid w:val="00E61146"/>
    <w:rsid w:val="00E61D8E"/>
    <w:rsid w:val="00E61E67"/>
    <w:rsid w:val="00E61F44"/>
    <w:rsid w:val="00E62609"/>
    <w:rsid w:val="00E65F36"/>
    <w:rsid w:val="00E65FD3"/>
    <w:rsid w:val="00E66BFD"/>
    <w:rsid w:val="00E66D39"/>
    <w:rsid w:val="00E67287"/>
    <w:rsid w:val="00E67679"/>
    <w:rsid w:val="00E67A87"/>
    <w:rsid w:val="00E70DFA"/>
    <w:rsid w:val="00E71665"/>
    <w:rsid w:val="00E71B31"/>
    <w:rsid w:val="00E73473"/>
    <w:rsid w:val="00E73AFA"/>
    <w:rsid w:val="00E73AFF"/>
    <w:rsid w:val="00E73E27"/>
    <w:rsid w:val="00E74322"/>
    <w:rsid w:val="00E74653"/>
    <w:rsid w:val="00E74CBB"/>
    <w:rsid w:val="00E74CBF"/>
    <w:rsid w:val="00E74DD6"/>
    <w:rsid w:val="00E751F1"/>
    <w:rsid w:val="00E7663E"/>
    <w:rsid w:val="00E767C4"/>
    <w:rsid w:val="00E768F5"/>
    <w:rsid w:val="00E773E1"/>
    <w:rsid w:val="00E801FE"/>
    <w:rsid w:val="00E80A94"/>
    <w:rsid w:val="00E81D7B"/>
    <w:rsid w:val="00E83071"/>
    <w:rsid w:val="00E848CF"/>
    <w:rsid w:val="00E84BF1"/>
    <w:rsid w:val="00E84E2F"/>
    <w:rsid w:val="00E84EB5"/>
    <w:rsid w:val="00E86AF8"/>
    <w:rsid w:val="00E872B7"/>
    <w:rsid w:val="00E87940"/>
    <w:rsid w:val="00E90E50"/>
    <w:rsid w:val="00E91173"/>
    <w:rsid w:val="00E91469"/>
    <w:rsid w:val="00E91751"/>
    <w:rsid w:val="00E92679"/>
    <w:rsid w:val="00E9272E"/>
    <w:rsid w:val="00E92978"/>
    <w:rsid w:val="00E92B2C"/>
    <w:rsid w:val="00E93ABC"/>
    <w:rsid w:val="00E93DCE"/>
    <w:rsid w:val="00E94427"/>
    <w:rsid w:val="00E95726"/>
    <w:rsid w:val="00E95E5E"/>
    <w:rsid w:val="00E969F5"/>
    <w:rsid w:val="00E973FD"/>
    <w:rsid w:val="00E97520"/>
    <w:rsid w:val="00E9779B"/>
    <w:rsid w:val="00E97854"/>
    <w:rsid w:val="00EA0AE8"/>
    <w:rsid w:val="00EA0CAF"/>
    <w:rsid w:val="00EA0E05"/>
    <w:rsid w:val="00EA11E6"/>
    <w:rsid w:val="00EA17DB"/>
    <w:rsid w:val="00EA2D5D"/>
    <w:rsid w:val="00EA301A"/>
    <w:rsid w:val="00EA3ED7"/>
    <w:rsid w:val="00EA4743"/>
    <w:rsid w:val="00EB0770"/>
    <w:rsid w:val="00EB16B2"/>
    <w:rsid w:val="00EB1CA3"/>
    <w:rsid w:val="00EB278B"/>
    <w:rsid w:val="00EB3248"/>
    <w:rsid w:val="00EB40F0"/>
    <w:rsid w:val="00EB5285"/>
    <w:rsid w:val="00EB5945"/>
    <w:rsid w:val="00EB5ACD"/>
    <w:rsid w:val="00EB6452"/>
    <w:rsid w:val="00EB6FCB"/>
    <w:rsid w:val="00EC015F"/>
    <w:rsid w:val="00EC0E08"/>
    <w:rsid w:val="00EC1346"/>
    <w:rsid w:val="00EC1A73"/>
    <w:rsid w:val="00EC238C"/>
    <w:rsid w:val="00EC266B"/>
    <w:rsid w:val="00EC29D1"/>
    <w:rsid w:val="00EC3478"/>
    <w:rsid w:val="00EC36B9"/>
    <w:rsid w:val="00EC3C32"/>
    <w:rsid w:val="00EC578E"/>
    <w:rsid w:val="00EC5F97"/>
    <w:rsid w:val="00EC65ED"/>
    <w:rsid w:val="00EC65F1"/>
    <w:rsid w:val="00EC67C5"/>
    <w:rsid w:val="00EC6A0D"/>
    <w:rsid w:val="00EC7132"/>
    <w:rsid w:val="00ED0002"/>
    <w:rsid w:val="00ED108F"/>
    <w:rsid w:val="00ED15AF"/>
    <w:rsid w:val="00ED1DEA"/>
    <w:rsid w:val="00ED209E"/>
    <w:rsid w:val="00ED2116"/>
    <w:rsid w:val="00ED384B"/>
    <w:rsid w:val="00ED3976"/>
    <w:rsid w:val="00ED3FA5"/>
    <w:rsid w:val="00ED44B4"/>
    <w:rsid w:val="00ED50D9"/>
    <w:rsid w:val="00ED540D"/>
    <w:rsid w:val="00ED5BB7"/>
    <w:rsid w:val="00ED6171"/>
    <w:rsid w:val="00ED6581"/>
    <w:rsid w:val="00ED76DB"/>
    <w:rsid w:val="00ED7733"/>
    <w:rsid w:val="00ED7E1D"/>
    <w:rsid w:val="00ED7FEA"/>
    <w:rsid w:val="00EE0449"/>
    <w:rsid w:val="00EE0674"/>
    <w:rsid w:val="00EE0AE1"/>
    <w:rsid w:val="00EE1538"/>
    <w:rsid w:val="00EE1920"/>
    <w:rsid w:val="00EE2C39"/>
    <w:rsid w:val="00EE3AD9"/>
    <w:rsid w:val="00EE59DE"/>
    <w:rsid w:val="00EF089E"/>
    <w:rsid w:val="00EF09A6"/>
    <w:rsid w:val="00EF1B75"/>
    <w:rsid w:val="00EF213D"/>
    <w:rsid w:val="00EF22D1"/>
    <w:rsid w:val="00EF3A7A"/>
    <w:rsid w:val="00EF5598"/>
    <w:rsid w:val="00EF6A29"/>
    <w:rsid w:val="00EF7566"/>
    <w:rsid w:val="00EF777E"/>
    <w:rsid w:val="00EF7A84"/>
    <w:rsid w:val="00F011E2"/>
    <w:rsid w:val="00F01568"/>
    <w:rsid w:val="00F01E52"/>
    <w:rsid w:val="00F01EDB"/>
    <w:rsid w:val="00F029B5"/>
    <w:rsid w:val="00F0404C"/>
    <w:rsid w:val="00F04C18"/>
    <w:rsid w:val="00F04C8B"/>
    <w:rsid w:val="00F05635"/>
    <w:rsid w:val="00F056A5"/>
    <w:rsid w:val="00F06180"/>
    <w:rsid w:val="00F06467"/>
    <w:rsid w:val="00F066D6"/>
    <w:rsid w:val="00F1041E"/>
    <w:rsid w:val="00F10516"/>
    <w:rsid w:val="00F11A8D"/>
    <w:rsid w:val="00F12530"/>
    <w:rsid w:val="00F135FC"/>
    <w:rsid w:val="00F13777"/>
    <w:rsid w:val="00F13E88"/>
    <w:rsid w:val="00F14164"/>
    <w:rsid w:val="00F14DEA"/>
    <w:rsid w:val="00F15807"/>
    <w:rsid w:val="00F16688"/>
    <w:rsid w:val="00F166EB"/>
    <w:rsid w:val="00F16ACA"/>
    <w:rsid w:val="00F201A5"/>
    <w:rsid w:val="00F201E7"/>
    <w:rsid w:val="00F20474"/>
    <w:rsid w:val="00F208BF"/>
    <w:rsid w:val="00F214C8"/>
    <w:rsid w:val="00F21B87"/>
    <w:rsid w:val="00F22B10"/>
    <w:rsid w:val="00F22BF6"/>
    <w:rsid w:val="00F2339E"/>
    <w:rsid w:val="00F23C23"/>
    <w:rsid w:val="00F23D9A"/>
    <w:rsid w:val="00F23F07"/>
    <w:rsid w:val="00F253E4"/>
    <w:rsid w:val="00F255A0"/>
    <w:rsid w:val="00F26795"/>
    <w:rsid w:val="00F271D3"/>
    <w:rsid w:val="00F27734"/>
    <w:rsid w:val="00F27BFC"/>
    <w:rsid w:val="00F309C2"/>
    <w:rsid w:val="00F30B74"/>
    <w:rsid w:val="00F30FAE"/>
    <w:rsid w:val="00F31396"/>
    <w:rsid w:val="00F3192B"/>
    <w:rsid w:val="00F321E9"/>
    <w:rsid w:val="00F32792"/>
    <w:rsid w:val="00F32819"/>
    <w:rsid w:val="00F32BA3"/>
    <w:rsid w:val="00F33576"/>
    <w:rsid w:val="00F341DC"/>
    <w:rsid w:val="00F36E6E"/>
    <w:rsid w:val="00F379B2"/>
    <w:rsid w:val="00F37C63"/>
    <w:rsid w:val="00F37ED8"/>
    <w:rsid w:val="00F4036B"/>
    <w:rsid w:val="00F40461"/>
    <w:rsid w:val="00F40E97"/>
    <w:rsid w:val="00F4113B"/>
    <w:rsid w:val="00F41318"/>
    <w:rsid w:val="00F41D85"/>
    <w:rsid w:val="00F42ADF"/>
    <w:rsid w:val="00F434D3"/>
    <w:rsid w:val="00F43B43"/>
    <w:rsid w:val="00F43B94"/>
    <w:rsid w:val="00F443AE"/>
    <w:rsid w:val="00F44C3C"/>
    <w:rsid w:val="00F46612"/>
    <w:rsid w:val="00F47D5B"/>
    <w:rsid w:val="00F50A7D"/>
    <w:rsid w:val="00F51172"/>
    <w:rsid w:val="00F51E5A"/>
    <w:rsid w:val="00F5222B"/>
    <w:rsid w:val="00F52D7F"/>
    <w:rsid w:val="00F52F3C"/>
    <w:rsid w:val="00F53E2D"/>
    <w:rsid w:val="00F53F24"/>
    <w:rsid w:val="00F54278"/>
    <w:rsid w:val="00F54FD6"/>
    <w:rsid w:val="00F557CE"/>
    <w:rsid w:val="00F572B8"/>
    <w:rsid w:val="00F57E18"/>
    <w:rsid w:val="00F622FB"/>
    <w:rsid w:val="00F63475"/>
    <w:rsid w:val="00F63DC2"/>
    <w:rsid w:val="00F63F6F"/>
    <w:rsid w:val="00F640B0"/>
    <w:rsid w:val="00F646C1"/>
    <w:rsid w:val="00F6482C"/>
    <w:rsid w:val="00F65534"/>
    <w:rsid w:val="00F660C3"/>
    <w:rsid w:val="00F6613E"/>
    <w:rsid w:val="00F67104"/>
    <w:rsid w:val="00F6714A"/>
    <w:rsid w:val="00F672AD"/>
    <w:rsid w:val="00F67574"/>
    <w:rsid w:val="00F67D02"/>
    <w:rsid w:val="00F70268"/>
    <w:rsid w:val="00F702CB"/>
    <w:rsid w:val="00F708EF"/>
    <w:rsid w:val="00F70E2F"/>
    <w:rsid w:val="00F71016"/>
    <w:rsid w:val="00F710FB"/>
    <w:rsid w:val="00F712C4"/>
    <w:rsid w:val="00F71E1B"/>
    <w:rsid w:val="00F72104"/>
    <w:rsid w:val="00F7219B"/>
    <w:rsid w:val="00F72B71"/>
    <w:rsid w:val="00F731FC"/>
    <w:rsid w:val="00F735B2"/>
    <w:rsid w:val="00F73BF4"/>
    <w:rsid w:val="00F74F99"/>
    <w:rsid w:val="00F74FBD"/>
    <w:rsid w:val="00F75580"/>
    <w:rsid w:val="00F75C1E"/>
    <w:rsid w:val="00F7635C"/>
    <w:rsid w:val="00F77C1F"/>
    <w:rsid w:val="00F77D3C"/>
    <w:rsid w:val="00F808B5"/>
    <w:rsid w:val="00F80C97"/>
    <w:rsid w:val="00F81B1D"/>
    <w:rsid w:val="00F81CEF"/>
    <w:rsid w:val="00F83D75"/>
    <w:rsid w:val="00F83E37"/>
    <w:rsid w:val="00F844E8"/>
    <w:rsid w:val="00F854C7"/>
    <w:rsid w:val="00F85617"/>
    <w:rsid w:val="00F8564C"/>
    <w:rsid w:val="00F86438"/>
    <w:rsid w:val="00F86911"/>
    <w:rsid w:val="00F87E85"/>
    <w:rsid w:val="00F90391"/>
    <w:rsid w:val="00F90DF5"/>
    <w:rsid w:val="00F91466"/>
    <w:rsid w:val="00F9252F"/>
    <w:rsid w:val="00F92D70"/>
    <w:rsid w:val="00F92EC9"/>
    <w:rsid w:val="00F93270"/>
    <w:rsid w:val="00F936F7"/>
    <w:rsid w:val="00F9482C"/>
    <w:rsid w:val="00F94D38"/>
    <w:rsid w:val="00F97404"/>
    <w:rsid w:val="00F97C0B"/>
    <w:rsid w:val="00F97E1A"/>
    <w:rsid w:val="00FA0F70"/>
    <w:rsid w:val="00FA2DA9"/>
    <w:rsid w:val="00FA30A9"/>
    <w:rsid w:val="00FA3A9C"/>
    <w:rsid w:val="00FA4E72"/>
    <w:rsid w:val="00FA740F"/>
    <w:rsid w:val="00FB0879"/>
    <w:rsid w:val="00FB098E"/>
    <w:rsid w:val="00FB0A2A"/>
    <w:rsid w:val="00FB0F81"/>
    <w:rsid w:val="00FB386B"/>
    <w:rsid w:val="00FB47F3"/>
    <w:rsid w:val="00FB5629"/>
    <w:rsid w:val="00FB5BAF"/>
    <w:rsid w:val="00FB5BF9"/>
    <w:rsid w:val="00FB6864"/>
    <w:rsid w:val="00FB6AEA"/>
    <w:rsid w:val="00FB7154"/>
    <w:rsid w:val="00FB7E74"/>
    <w:rsid w:val="00FC0242"/>
    <w:rsid w:val="00FC0AB9"/>
    <w:rsid w:val="00FC0BF3"/>
    <w:rsid w:val="00FC0C13"/>
    <w:rsid w:val="00FC138D"/>
    <w:rsid w:val="00FC1DCC"/>
    <w:rsid w:val="00FC281F"/>
    <w:rsid w:val="00FC3AC4"/>
    <w:rsid w:val="00FC3D2D"/>
    <w:rsid w:val="00FC3D8C"/>
    <w:rsid w:val="00FC3FB8"/>
    <w:rsid w:val="00FC4806"/>
    <w:rsid w:val="00FC48F6"/>
    <w:rsid w:val="00FC562A"/>
    <w:rsid w:val="00FC6BF5"/>
    <w:rsid w:val="00FC7247"/>
    <w:rsid w:val="00FD0407"/>
    <w:rsid w:val="00FD13CE"/>
    <w:rsid w:val="00FD1818"/>
    <w:rsid w:val="00FD1B43"/>
    <w:rsid w:val="00FD1F8C"/>
    <w:rsid w:val="00FD227C"/>
    <w:rsid w:val="00FD2812"/>
    <w:rsid w:val="00FD2E9F"/>
    <w:rsid w:val="00FD30C5"/>
    <w:rsid w:val="00FD35BC"/>
    <w:rsid w:val="00FD388A"/>
    <w:rsid w:val="00FD3E89"/>
    <w:rsid w:val="00FD5035"/>
    <w:rsid w:val="00FD5822"/>
    <w:rsid w:val="00FD5B34"/>
    <w:rsid w:val="00FD6294"/>
    <w:rsid w:val="00FD636B"/>
    <w:rsid w:val="00FD643E"/>
    <w:rsid w:val="00FD6603"/>
    <w:rsid w:val="00FD72A0"/>
    <w:rsid w:val="00FD75A8"/>
    <w:rsid w:val="00FD7A3E"/>
    <w:rsid w:val="00FD7AC8"/>
    <w:rsid w:val="00FE0447"/>
    <w:rsid w:val="00FE0FF4"/>
    <w:rsid w:val="00FE1296"/>
    <w:rsid w:val="00FE1D51"/>
    <w:rsid w:val="00FE234B"/>
    <w:rsid w:val="00FE26DA"/>
    <w:rsid w:val="00FE3022"/>
    <w:rsid w:val="00FE3232"/>
    <w:rsid w:val="00FE35E1"/>
    <w:rsid w:val="00FE3F6E"/>
    <w:rsid w:val="00FE5474"/>
    <w:rsid w:val="00FE5966"/>
    <w:rsid w:val="00FE5ECD"/>
    <w:rsid w:val="00FE75D9"/>
    <w:rsid w:val="00FE780A"/>
    <w:rsid w:val="00FE780D"/>
    <w:rsid w:val="00FE7923"/>
    <w:rsid w:val="00FE7F41"/>
    <w:rsid w:val="00FF0011"/>
    <w:rsid w:val="00FF0CF5"/>
    <w:rsid w:val="00FF1BD8"/>
    <w:rsid w:val="00FF22E7"/>
    <w:rsid w:val="00FF2973"/>
    <w:rsid w:val="00FF2F6E"/>
    <w:rsid w:val="00FF4597"/>
    <w:rsid w:val="00FF4ACF"/>
    <w:rsid w:val="00FF4D20"/>
    <w:rsid w:val="00FF5AE6"/>
    <w:rsid w:val="00FF5D32"/>
    <w:rsid w:val="00FF7665"/>
    <w:rsid w:val="00FF7A11"/>
    <w:rsid w:val="00FF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F7"/>
  </w:style>
  <w:style w:type="paragraph" w:styleId="1">
    <w:name w:val="heading 1"/>
    <w:basedOn w:val="a"/>
    <w:next w:val="a"/>
    <w:link w:val="10"/>
    <w:qFormat/>
    <w:rsid w:val="000648F7"/>
    <w:pPr>
      <w:keepNext/>
      <w:jc w:val="both"/>
      <w:outlineLvl w:val="0"/>
    </w:pPr>
    <w:rPr>
      <w:b/>
      <w:bCs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648F7"/>
    <w:pPr>
      <w:keepNext/>
      <w:ind w:firstLine="709"/>
      <w:jc w:val="both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0648F7"/>
    <w:pPr>
      <w:keepNext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0648F7"/>
    <w:pPr>
      <w:keepNext/>
      <w:ind w:firstLine="709"/>
      <w:jc w:val="both"/>
      <w:outlineLvl w:val="5"/>
    </w:pPr>
    <w:rPr>
      <w:b/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0648F7"/>
    <w:pPr>
      <w:keepNext/>
      <w:ind w:firstLine="709"/>
      <w:outlineLvl w:val="7"/>
    </w:pPr>
    <w:rPr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8F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48F7"/>
  </w:style>
  <w:style w:type="paragraph" w:styleId="a6">
    <w:name w:val="Body Text Indent"/>
    <w:basedOn w:val="a"/>
    <w:link w:val="a7"/>
    <w:rsid w:val="000648F7"/>
    <w:pPr>
      <w:ind w:firstLine="851"/>
      <w:jc w:val="both"/>
    </w:pPr>
    <w:rPr>
      <w:sz w:val="24"/>
      <w:lang w:val="x-none" w:eastAsia="x-none"/>
    </w:rPr>
  </w:style>
  <w:style w:type="paragraph" w:styleId="21">
    <w:name w:val="Body Text Indent 2"/>
    <w:basedOn w:val="a"/>
    <w:link w:val="22"/>
    <w:rsid w:val="000648F7"/>
    <w:pPr>
      <w:ind w:firstLine="567"/>
      <w:jc w:val="both"/>
    </w:pPr>
    <w:rPr>
      <w:sz w:val="24"/>
      <w:lang w:val="x-none" w:eastAsia="x-none"/>
    </w:rPr>
  </w:style>
  <w:style w:type="paragraph" w:styleId="a8">
    <w:name w:val="footer"/>
    <w:basedOn w:val="a"/>
    <w:link w:val="a9"/>
    <w:rsid w:val="000648F7"/>
    <w:pPr>
      <w:tabs>
        <w:tab w:val="center" w:pos="4153"/>
        <w:tab w:val="right" w:pos="8306"/>
      </w:tabs>
    </w:pPr>
  </w:style>
  <w:style w:type="paragraph" w:styleId="31">
    <w:name w:val="Body Text Indent 3"/>
    <w:aliases w:val=" Знак4"/>
    <w:basedOn w:val="a"/>
    <w:link w:val="32"/>
    <w:rsid w:val="000648F7"/>
    <w:pPr>
      <w:shd w:val="clear" w:color="auto" w:fill="FFFFFF"/>
      <w:ind w:left="300"/>
      <w:jc w:val="both"/>
    </w:pPr>
    <w:rPr>
      <w:sz w:val="24"/>
      <w:lang w:val="x-none" w:eastAsia="x-none"/>
    </w:rPr>
  </w:style>
  <w:style w:type="paragraph" w:styleId="aa">
    <w:name w:val="Balloon Text"/>
    <w:basedOn w:val="a"/>
    <w:semiHidden/>
    <w:rsid w:val="000648F7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E60C7E"/>
    <w:pPr>
      <w:ind w:firstLine="567"/>
    </w:pPr>
    <w:rPr>
      <w:sz w:val="26"/>
    </w:rPr>
  </w:style>
  <w:style w:type="paragraph" w:customStyle="1" w:styleId="11">
    <w:name w:val="Обычный1"/>
    <w:rsid w:val="00E60C7E"/>
    <w:pPr>
      <w:widowControl w:val="0"/>
      <w:spacing w:before="260" w:line="300" w:lineRule="auto"/>
      <w:jc w:val="both"/>
    </w:pPr>
    <w:rPr>
      <w:snapToGrid w:val="0"/>
      <w:sz w:val="24"/>
    </w:rPr>
  </w:style>
  <w:style w:type="paragraph" w:customStyle="1" w:styleId="ConsNormal">
    <w:name w:val="ConsNormal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annotation text"/>
    <w:aliases w:val=" Знак3"/>
    <w:basedOn w:val="a"/>
    <w:link w:val="ac"/>
    <w:rsid w:val="00A13BF3"/>
    <w:rPr>
      <w:lang w:val="en-US" w:eastAsia="en-US"/>
    </w:rPr>
  </w:style>
  <w:style w:type="paragraph" w:customStyle="1" w:styleId="ad">
    <w:name w:val="Обычный текст"/>
    <w:basedOn w:val="a"/>
    <w:rsid w:val="00A13BF3"/>
    <w:pPr>
      <w:ind w:firstLine="567"/>
      <w:jc w:val="both"/>
    </w:pPr>
    <w:rPr>
      <w:sz w:val="28"/>
      <w:szCs w:val="24"/>
    </w:rPr>
  </w:style>
  <w:style w:type="paragraph" w:styleId="ae">
    <w:name w:val="footnote text"/>
    <w:basedOn w:val="a"/>
    <w:link w:val="af"/>
    <w:rsid w:val="00A13BF3"/>
  </w:style>
  <w:style w:type="character" w:styleId="af0">
    <w:name w:val="footnote reference"/>
    <w:semiHidden/>
    <w:rsid w:val="00A13BF3"/>
    <w:rPr>
      <w:vertAlign w:val="superscript"/>
    </w:rPr>
  </w:style>
  <w:style w:type="paragraph" w:styleId="af1">
    <w:name w:val="Body Text"/>
    <w:basedOn w:val="a"/>
    <w:link w:val="af2"/>
    <w:rsid w:val="00CC27AA"/>
    <w:pPr>
      <w:spacing w:after="120"/>
    </w:pPr>
  </w:style>
  <w:style w:type="paragraph" w:styleId="23">
    <w:name w:val="Body Text 2"/>
    <w:aliases w:val=" Знак"/>
    <w:basedOn w:val="a"/>
    <w:link w:val="24"/>
    <w:rsid w:val="00CC27AA"/>
    <w:pPr>
      <w:spacing w:after="120" w:line="480" w:lineRule="auto"/>
    </w:pPr>
  </w:style>
  <w:style w:type="character" w:customStyle="1" w:styleId="hl41">
    <w:name w:val="hl41"/>
    <w:rsid w:val="00CC27AA"/>
    <w:rPr>
      <w:b/>
      <w:bCs/>
      <w:sz w:val="20"/>
      <w:szCs w:val="20"/>
    </w:rPr>
  </w:style>
  <w:style w:type="paragraph" w:customStyle="1" w:styleId="Web">
    <w:name w:val="Обычный (Web)"/>
    <w:basedOn w:val="a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10">
    <w:name w:val="Заголовок 1 Знак"/>
    <w:link w:val="1"/>
    <w:rsid w:val="00AA36B0"/>
    <w:rPr>
      <w:b/>
      <w:bCs/>
      <w:sz w:val="24"/>
    </w:rPr>
  </w:style>
  <w:style w:type="character" w:customStyle="1" w:styleId="20">
    <w:name w:val="Заголовок 2 Знак"/>
    <w:link w:val="2"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link w:val="3"/>
    <w:rsid w:val="00AA36B0"/>
    <w:rPr>
      <w:b/>
      <w:sz w:val="28"/>
    </w:rPr>
  </w:style>
  <w:style w:type="character" w:customStyle="1" w:styleId="40">
    <w:name w:val="Заголовок 4 Знак"/>
    <w:link w:val="4"/>
    <w:rsid w:val="00AA36B0"/>
    <w:rPr>
      <w:b/>
      <w:bCs/>
      <w:sz w:val="26"/>
      <w:shd w:val="clear" w:color="auto" w:fill="FFFFFF"/>
    </w:rPr>
  </w:style>
  <w:style w:type="character" w:customStyle="1" w:styleId="50">
    <w:name w:val="Заголовок 5 Знак"/>
    <w:link w:val="5"/>
    <w:rsid w:val="00AA36B0"/>
    <w:rPr>
      <w:b/>
      <w:sz w:val="28"/>
    </w:rPr>
  </w:style>
  <w:style w:type="character" w:customStyle="1" w:styleId="60">
    <w:name w:val="Заголовок 6 Знак"/>
    <w:link w:val="6"/>
    <w:rsid w:val="00AA36B0"/>
    <w:rPr>
      <w:b/>
      <w:sz w:val="26"/>
    </w:rPr>
  </w:style>
  <w:style w:type="character" w:customStyle="1" w:styleId="70">
    <w:name w:val="Заголовок 7 Знак"/>
    <w:link w:val="7"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link w:val="8"/>
    <w:rsid w:val="00AA36B0"/>
    <w:rPr>
      <w:b/>
      <w:bCs/>
      <w:sz w:val="26"/>
    </w:rPr>
  </w:style>
  <w:style w:type="character" w:customStyle="1" w:styleId="a4">
    <w:name w:val="Верхний колонтитул Знак"/>
    <w:basedOn w:val="a0"/>
    <w:link w:val="a3"/>
    <w:rsid w:val="00AA36B0"/>
  </w:style>
  <w:style w:type="character" w:customStyle="1" w:styleId="a7">
    <w:name w:val="Основной текст с отступом Знак"/>
    <w:link w:val="a6"/>
    <w:rsid w:val="00AA36B0"/>
    <w:rPr>
      <w:sz w:val="24"/>
    </w:rPr>
  </w:style>
  <w:style w:type="character" w:customStyle="1" w:styleId="22">
    <w:name w:val="Основной текст с отступом 2 Знак"/>
    <w:link w:val="21"/>
    <w:rsid w:val="00AA36B0"/>
    <w:rPr>
      <w:sz w:val="24"/>
    </w:rPr>
  </w:style>
  <w:style w:type="character" w:customStyle="1" w:styleId="a9">
    <w:name w:val="Нижний колонтитул Знак"/>
    <w:basedOn w:val="a0"/>
    <w:link w:val="a8"/>
    <w:rsid w:val="00AA36B0"/>
  </w:style>
  <w:style w:type="character" w:customStyle="1" w:styleId="32">
    <w:name w:val="Основной текст с отступом 3 Знак"/>
    <w:aliases w:val=" Знак4 Знак"/>
    <w:link w:val="31"/>
    <w:rsid w:val="00AA36B0"/>
    <w:rPr>
      <w:sz w:val="24"/>
      <w:shd w:val="clear" w:color="auto" w:fill="FFFFFF"/>
    </w:rPr>
  </w:style>
  <w:style w:type="character" w:customStyle="1" w:styleId="ac">
    <w:name w:val="Текст примечания Знак"/>
    <w:aliases w:val=" Знак3 Знак"/>
    <w:link w:val="ab"/>
    <w:rsid w:val="00AA36B0"/>
    <w:rPr>
      <w:lang w:val="en-US" w:eastAsia="en-US"/>
    </w:rPr>
  </w:style>
  <w:style w:type="character" w:customStyle="1" w:styleId="af">
    <w:name w:val="Текст сноски Знак"/>
    <w:basedOn w:val="a0"/>
    <w:link w:val="ae"/>
    <w:rsid w:val="00AA36B0"/>
  </w:style>
  <w:style w:type="character" w:customStyle="1" w:styleId="af2">
    <w:name w:val="Основной текст Знак"/>
    <w:basedOn w:val="a0"/>
    <w:link w:val="af1"/>
    <w:rsid w:val="00AA36B0"/>
  </w:style>
  <w:style w:type="character" w:customStyle="1" w:styleId="24">
    <w:name w:val="Основной текст 2 Знак"/>
    <w:aliases w:val=" Знак Знак"/>
    <w:basedOn w:val="a0"/>
    <w:link w:val="23"/>
    <w:rsid w:val="00AA36B0"/>
  </w:style>
  <w:style w:type="character" w:styleId="af4">
    <w:name w:val="Hyperlink"/>
    <w:uiPriority w:val="99"/>
    <w:unhideWhenUsed/>
    <w:rsid w:val="00AA36B0"/>
    <w:rPr>
      <w:color w:val="0000FF"/>
      <w:u w:val="single"/>
    </w:rPr>
  </w:style>
  <w:style w:type="character" w:styleId="af5">
    <w:name w:val="FollowedHyperlink"/>
    <w:uiPriority w:val="99"/>
    <w:unhideWhenUsed/>
    <w:rsid w:val="00AA36B0"/>
    <w:rPr>
      <w:color w:val="800080"/>
      <w:u w:val="single"/>
    </w:rPr>
  </w:style>
  <w:style w:type="paragraph" w:customStyle="1" w:styleId="xl63">
    <w:name w:val="xl63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AA36B0"/>
    <w:pPr>
      <w:ind w:left="720"/>
      <w:contextualSpacing/>
    </w:pPr>
  </w:style>
  <w:style w:type="paragraph" w:customStyle="1" w:styleId="af7">
    <w:name w:val="Знак"/>
    <w:basedOn w:val="a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8">
    <w:name w:val="Table Grid"/>
    <w:basedOn w:val="a1"/>
    <w:rsid w:val="0043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qFormat/>
    <w:rsid w:val="00363E84"/>
    <w:pPr>
      <w:ind w:left="12780"/>
      <w:jc w:val="center"/>
    </w:pPr>
    <w:rPr>
      <w:b/>
      <w:bCs/>
      <w:sz w:val="14"/>
      <w:szCs w:val="24"/>
      <w:lang w:val="x-none" w:eastAsia="x-none"/>
    </w:rPr>
  </w:style>
  <w:style w:type="character" w:customStyle="1" w:styleId="af9">
    <w:name w:val="Название Знак"/>
    <w:link w:val="12"/>
    <w:rsid w:val="00363E84"/>
    <w:rPr>
      <w:b/>
      <w:bCs/>
      <w:sz w:val="14"/>
      <w:szCs w:val="24"/>
    </w:rPr>
  </w:style>
  <w:style w:type="character" w:customStyle="1" w:styleId="afa">
    <w:name w:val="Основной текст_"/>
    <w:link w:val="13"/>
    <w:rsid w:val="00E12A84"/>
    <w:rPr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E12A84"/>
    <w:rPr>
      <w:i/>
      <w:iCs/>
      <w:shd w:val="clear" w:color="auto" w:fill="FFFFFF"/>
    </w:rPr>
  </w:style>
  <w:style w:type="paragraph" w:customStyle="1" w:styleId="13">
    <w:name w:val="Основной текст1"/>
    <w:basedOn w:val="a"/>
    <w:link w:val="afa"/>
    <w:rsid w:val="00E12A84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paragraph" w:customStyle="1" w:styleId="27">
    <w:name w:val="Основной текст (2)"/>
    <w:basedOn w:val="a"/>
    <w:link w:val="26"/>
    <w:rsid w:val="00E12A84"/>
    <w:pPr>
      <w:widowControl w:val="0"/>
      <w:shd w:val="clear" w:color="auto" w:fill="FFFFFF"/>
      <w:spacing w:after="780"/>
    </w:pPr>
    <w:rPr>
      <w:i/>
      <w:iCs/>
      <w:lang w:val="x-none" w:eastAsia="x-none"/>
    </w:rPr>
  </w:style>
  <w:style w:type="character" w:customStyle="1" w:styleId="afb">
    <w:name w:val="Гипертекстовая ссылка"/>
    <w:rsid w:val="007C1896"/>
    <w:rPr>
      <w:rFonts w:cs="Times New Roman"/>
      <w:color w:val="008000"/>
    </w:rPr>
  </w:style>
  <w:style w:type="paragraph" w:styleId="afc">
    <w:name w:val="Revision"/>
    <w:hidden/>
    <w:uiPriority w:val="99"/>
    <w:semiHidden/>
    <w:rsid w:val="007E6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304&amp;n=112218&amp;dst=1006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175&amp;dst=1000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3513&amp;dst=100018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04&amp;n=112218&amp;dst=100602" TargetMode="External"/><Relationship Id="rId10" Type="http://schemas.openxmlformats.org/officeDocument/2006/relationships/hyperlink" Target="https://login.consultant.ru/link/?req=doc&amp;base=RLAW304&amp;n=112218&amp;dst=1006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B36B4808D78A771DD25822CBE3AD7C8743640FA0A76BA2E3188466F1139EA452CF869710CCE195BAABA0511FJBtDR" TargetMode="External"/><Relationship Id="rId14" Type="http://schemas.openxmlformats.org/officeDocument/2006/relationships/hyperlink" Target="https://login.consultant.ru/link/?req=doc&amp;base=RLAW304&amp;n=101881&amp;dst=100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766D9-6B9D-4C8D-AC1A-7B020BD7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4706</Words>
  <Characters>26826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31470</CharactersWithSpaces>
  <SharedDoc>false</SharedDoc>
  <HLinks>
    <vt:vector size="66" baseType="variant">
      <vt:variant>
        <vt:i4>3997747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4063281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https://login.consultant.ru/link/?req=doc&amp;base=RLAW304&amp;n=101881&amp;dst=100508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3997747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https://login.consultant.ru/link/?req=doc&amp;base=RLAW304&amp;n=112218&amp;dst=100602</vt:lpwstr>
      </vt:variant>
      <vt:variant>
        <vt:lpwstr/>
      </vt:variant>
      <vt:variant>
        <vt:i4>4325459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https://login.consultant.ru/link/?req=doc&amp;base=LAW&amp;n=474175&amp;dst=100010</vt:lpwstr>
      </vt:variant>
      <vt:variant>
        <vt:lpwstr/>
      </vt:variant>
      <vt:variant>
        <vt:i4>3997808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https://login.consultant.ru/link/?req=doc&amp;base=LAW&amp;n=353513&amp;dst=100018</vt:lpwstr>
      </vt:variant>
      <vt:variant>
        <vt:lpwstr/>
      </vt:variant>
      <vt:variant>
        <vt:i4>1507409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consultantplus://offline/ref=D3B36B4808D78A771DD25822CBE3AD7C87446E0CAAA06BA2E3188466F1139EA440CFDE9F16CAF4C0EBF1F75C1DBFB08AC7C541C79CJ0tBR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consultantplus://offline/ref=D3B36B4808D78A771DD25822CBE3AD7C8743640FA0A76BA2E3188466F1139EA452CF869710CCE195BAABA0511FJBtDR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ВОСХОД</dc:creator>
  <cp:lastModifiedBy>User Windows</cp:lastModifiedBy>
  <cp:revision>29</cp:revision>
  <cp:lastPrinted>2024-11-08T10:31:00Z</cp:lastPrinted>
  <dcterms:created xsi:type="dcterms:W3CDTF">2024-10-07T08:10:00Z</dcterms:created>
  <dcterms:modified xsi:type="dcterms:W3CDTF">2024-11-08T10:33:00Z</dcterms:modified>
</cp:coreProperties>
</file>