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2C" w:rsidRDefault="00664D2C" w:rsidP="00664D2C">
      <w:pPr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3.25pt" o:ole="" fillcolor="window">
            <v:imagedata r:id="rId6" o:title=""/>
          </v:shape>
          <o:OLEObject Type="Embed" ProgID="Unknown" ShapeID="_x0000_i1025" DrawAspect="Content" ObjectID="_1843897825" r:id="rId7"/>
        </w:object>
      </w:r>
    </w:p>
    <w:p w:rsidR="00664D2C" w:rsidRDefault="00664D2C" w:rsidP="00664D2C">
      <w:pPr>
        <w:jc w:val="center"/>
      </w:pPr>
    </w:p>
    <w:p w:rsidR="00664D2C" w:rsidRDefault="00664D2C" w:rsidP="00664D2C">
      <w:pPr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СОВЕТ МЕСТНОГО САМОУПРАВЛЕНИЯ СЕЛЬСКОГО ПОСЕЛЕНИЯ АЛТУД</w:t>
      </w:r>
    </w:p>
    <w:p w:rsidR="00664D2C" w:rsidRDefault="00664D2C" w:rsidP="00664D2C">
      <w:pPr>
        <w:jc w:val="center"/>
        <w:rPr>
          <w:b/>
        </w:rPr>
      </w:pPr>
      <w:r>
        <w:rPr>
          <w:b/>
        </w:rPr>
        <w:t>ПРОХЛАДНЕНСКОГО РАЙОНА МУНИЦИПАЛЬНОГО РАЙОНА</w:t>
      </w:r>
    </w:p>
    <w:p w:rsidR="00664D2C" w:rsidRDefault="00664D2C" w:rsidP="00664D2C">
      <w:pPr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664D2C" w:rsidRDefault="00664D2C" w:rsidP="00664D2C">
      <w:pPr>
        <w:jc w:val="center"/>
        <w:rPr>
          <w:b/>
        </w:rPr>
      </w:pPr>
    </w:p>
    <w:p w:rsidR="00664D2C" w:rsidRDefault="00664D2C" w:rsidP="00664D2C">
      <w:pPr>
        <w:jc w:val="center"/>
        <w:rPr>
          <w:b/>
        </w:rPr>
      </w:pPr>
      <w:r>
        <w:rPr>
          <w:b/>
        </w:rPr>
        <w:t>АЛЪТУД    КЪУАЖЭ  СОВЕТЫМ И 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</w:t>
      </w:r>
      <w:r>
        <w:rPr>
          <w:b/>
          <w:lang w:val="en-US"/>
        </w:rPr>
        <w:t>I</w:t>
      </w:r>
      <w:r>
        <w:rPr>
          <w:b/>
        </w:rPr>
        <w:t>АП</w:t>
      </w:r>
      <w:r>
        <w:rPr>
          <w:b/>
          <w:lang w:val="en-US"/>
        </w:rPr>
        <w:t>I</w:t>
      </w:r>
      <w:r>
        <w:rPr>
          <w:b/>
        </w:rPr>
        <w:t>Э</w:t>
      </w:r>
    </w:p>
    <w:p w:rsidR="00664D2C" w:rsidRDefault="00664D2C" w:rsidP="00664D2C">
      <w:pPr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:rsidR="00664D2C" w:rsidRDefault="00664D2C" w:rsidP="00664D2C">
      <w:pPr>
        <w:jc w:val="center"/>
        <w:rPr>
          <w:b/>
        </w:rPr>
      </w:pPr>
    </w:p>
    <w:p w:rsidR="00664D2C" w:rsidRDefault="00664D2C" w:rsidP="00664D2C">
      <w:pPr>
        <w:jc w:val="center"/>
        <w:rPr>
          <w:b/>
          <w:szCs w:val="24"/>
        </w:rPr>
      </w:pPr>
      <w:r>
        <w:rPr>
          <w:b/>
          <w:szCs w:val="24"/>
        </w:rPr>
        <w:t>СОВЕТИНИ ЖЕР – ЖЕРЛИ    УПРАВЛЕНИЯСЫ</w:t>
      </w:r>
    </w:p>
    <w:p w:rsidR="00664D2C" w:rsidRDefault="00664D2C" w:rsidP="00664D2C">
      <w:pPr>
        <w:pStyle w:val="2"/>
        <w:tabs>
          <w:tab w:val="left" w:pos="38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ПРОХЛАДНА   РАЙОНУНУ   КЪАБАРТЫ – МАЛКЪАР   РЕСПУБЛИКАНЫ</w:t>
      </w:r>
    </w:p>
    <w:p w:rsidR="00664D2C" w:rsidRDefault="00664D2C" w:rsidP="00664D2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361026 ,  КБР,  </w:t>
      </w:r>
      <w:proofErr w:type="spellStart"/>
      <w:r>
        <w:rPr>
          <w:b/>
          <w:sz w:val="18"/>
          <w:szCs w:val="18"/>
        </w:rPr>
        <w:t>Прохладненский</w:t>
      </w:r>
      <w:proofErr w:type="spellEnd"/>
      <w:r>
        <w:rPr>
          <w:b/>
          <w:sz w:val="18"/>
          <w:szCs w:val="18"/>
        </w:rPr>
        <w:t xml:space="preserve"> район, с. Алтуд ул. </w:t>
      </w:r>
      <w:proofErr w:type="gramStart"/>
      <w:r>
        <w:rPr>
          <w:b/>
          <w:sz w:val="18"/>
          <w:szCs w:val="18"/>
        </w:rPr>
        <w:t>Комсомольская</w:t>
      </w:r>
      <w:proofErr w:type="gramEnd"/>
      <w:r>
        <w:rPr>
          <w:b/>
          <w:sz w:val="18"/>
          <w:szCs w:val="18"/>
        </w:rPr>
        <w:t xml:space="preserve">  25, Тел:  91-2-47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 </w:t>
      </w:r>
      <w:hyperlink r:id="rId8" w:history="1">
        <w:r>
          <w:rPr>
            <w:rStyle w:val="af0"/>
            <w:b/>
            <w:sz w:val="18"/>
            <w:szCs w:val="18"/>
            <w:lang w:val="en-US"/>
          </w:rPr>
          <w:t>admaltud</w:t>
        </w:r>
        <w:r>
          <w:rPr>
            <w:rStyle w:val="af0"/>
            <w:b/>
            <w:sz w:val="18"/>
            <w:szCs w:val="18"/>
          </w:rPr>
          <w:t>@</w:t>
        </w:r>
        <w:r>
          <w:rPr>
            <w:rStyle w:val="af0"/>
            <w:b/>
            <w:sz w:val="18"/>
            <w:szCs w:val="18"/>
            <w:lang w:val="en-US"/>
          </w:rPr>
          <w:t>mail</w:t>
        </w:r>
        <w:r>
          <w:rPr>
            <w:rStyle w:val="af0"/>
            <w:b/>
            <w:sz w:val="18"/>
            <w:szCs w:val="18"/>
          </w:rPr>
          <w:t>.</w:t>
        </w:r>
        <w:r>
          <w:rPr>
            <w:rStyle w:val="af0"/>
            <w:b/>
            <w:sz w:val="18"/>
            <w:szCs w:val="18"/>
            <w:lang w:val="en-US"/>
          </w:rPr>
          <w:t>ru</w:t>
        </w:r>
      </w:hyperlink>
    </w:p>
    <w:p w:rsidR="00664D2C" w:rsidRDefault="00664D2C" w:rsidP="00664D2C">
      <w:pPr>
        <w:jc w:val="center"/>
        <w:rPr>
          <w:b/>
          <w:sz w:val="18"/>
          <w:szCs w:val="18"/>
        </w:rPr>
      </w:pPr>
    </w:p>
    <w:p w:rsidR="00664D2C" w:rsidRDefault="00664D2C" w:rsidP="00664D2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</w:p>
    <w:p w:rsidR="00664D2C" w:rsidRDefault="00664D2C" w:rsidP="00664D2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    </w:t>
      </w:r>
    </w:p>
    <w:p w:rsidR="00664D2C" w:rsidRDefault="00664D2C" w:rsidP="00664D2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РЕШЕНИЕ № </w:t>
      </w:r>
      <w:r w:rsidR="00E468AA">
        <w:rPr>
          <w:b/>
          <w:bCs/>
        </w:rPr>
        <w:t>153/3</w:t>
      </w:r>
      <w:r>
        <w:rPr>
          <w:b/>
          <w:bCs/>
        </w:rPr>
        <w:t xml:space="preserve"> </w:t>
      </w:r>
    </w:p>
    <w:p w:rsidR="00664D2C" w:rsidRDefault="00664D2C" w:rsidP="00664D2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УНАФЭ №  </w:t>
      </w:r>
    </w:p>
    <w:p w:rsidR="00CC0E00" w:rsidRDefault="00664D2C" w:rsidP="00664D2C">
      <w:pPr>
        <w:jc w:val="right"/>
        <w:rPr>
          <w:b/>
          <w:bCs/>
          <w:color w:val="auto"/>
        </w:rPr>
      </w:pPr>
      <w:r>
        <w:rPr>
          <w:b/>
          <w:bCs/>
          <w:color w:val="auto"/>
        </w:rPr>
        <w:t>БЕГИМИ №</w:t>
      </w:r>
    </w:p>
    <w:p w:rsidR="004A3DFA" w:rsidRDefault="00D65EE3" w:rsidP="004A3DFA">
      <w:pPr>
        <w:rPr>
          <w:b/>
          <w:bCs/>
          <w:color w:val="auto"/>
        </w:rPr>
      </w:pPr>
      <w:r>
        <w:rPr>
          <w:b/>
          <w:bCs/>
          <w:color w:val="auto"/>
        </w:rPr>
        <w:t>от 17</w:t>
      </w:r>
      <w:r w:rsidR="004A3DFA">
        <w:rPr>
          <w:b/>
          <w:bCs/>
          <w:color w:val="auto"/>
        </w:rPr>
        <w:t xml:space="preserve">.06.2026г. </w:t>
      </w:r>
    </w:p>
    <w:p w:rsidR="004A3DFA" w:rsidRDefault="004A3DFA" w:rsidP="004A3DFA">
      <w:pPr>
        <w:rPr>
          <w:sz w:val="28"/>
        </w:rPr>
      </w:pPr>
    </w:p>
    <w:p w:rsidR="00CC0E00" w:rsidRDefault="00CC0E00">
      <w:pPr>
        <w:jc w:val="center"/>
        <w:rPr>
          <w:sz w:val="28"/>
        </w:rPr>
      </w:pPr>
    </w:p>
    <w:p w:rsidR="00CC0E00" w:rsidRDefault="00664D2C">
      <w:pPr>
        <w:jc w:val="center"/>
        <w:rPr>
          <w:b/>
          <w:sz w:val="28"/>
        </w:rPr>
      </w:pPr>
      <w:r>
        <w:rPr>
          <w:b/>
          <w:sz w:val="28"/>
        </w:rPr>
        <w:t>Об утверждении Положения о порядке присвоения звания</w:t>
      </w:r>
    </w:p>
    <w:p w:rsidR="00CC0E00" w:rsidRDefault="00664D2C">
      <w:pPr>
        <w:jc w:val="center"/>
        <w:rPr>
          <w:b/>
          <w:sz w:val="28"/>
        </w:rPr>
      </w:pPr>
      <w:r>
        <w:rPr>
          <w:b/>
          <w:sz w:val="28"/>
        </w:rPr>
        <w:t xml:space="preserve">«Почетный гражданин </w:t>
      </w:r>
      <w:r>
        <w:rPr>
          <w:b/>
          <w:spacing w:val="2"/>
          <w:sz w:val="28"/>
        </w:rPr>
        <w:t>сельского поселения Алтуд Прохладненского муниципального района Кабардино-Балкарской Республики</w:t>
      </w:r>
      <w:r>
        <w:rPr>
          <w:b/>
          <w:sz w:val="28"/>
        </w:rPr>
        <w:t>»</w:t>
      </w:r>
    </w:p>
    <w:p w:rsidR="00CC0E00" w:rsidRDefault="00CC0E00">
      <w:pPr>
        <w:ind w:firstLine="709"/>
        <w:jc w:val="both"/>
        <w:rPr>
          <w:sz w:val="28"/>
        </w:rPr>
      </w:pPr>
    </w:p>
    <w:p w:rsidR="00CC0E00" w:rsidRDefault="00CC0E00">
      <w:pPr>
        <w:ind w:firstLine="709"/>
        <w:jc w:val="both"/>
        <w:rPr>
          <w:sz w:val="28"/>
        </w:rPr>
      </w:pPr>
    </w:p>
    <w:p w:rsidR="00CC0E00" w:rsidRDefault="00664D2C">
      <w:pPr>
        <w:ind w:firstLine="540"/>
        <w:jc w:val="both"/>
        <w:rPr>
          <w:sz w:val="28"/>
        </w:rPr>
      </w:pPr>
      <w:r>
        <w:rPr>
          <w:sz w:val="28"/>
        </w:rPr>
        <w:t xml:space="preserve">В целях выражения особой признательности лицам, внесшим большой вклад в развитие и процветание сельского поселения Алтуд Прохладненского муниципального района Кабардино-Балкарской Республики, в соответствии с </w:t>
      </w:r>
      <w:r>
        <w:rPr>
          <w:sz w:val="28"/>
          <w:u w:color="000000"/>
        </w:rPr>
        <w:t>Конституцией</w:t>
      </w:r>
      <w:r>
        <w:rPr>
          <w:sz w:val="28"/>
        </w:rPr>
        <w:t xml:space="preserve"> Российской Федерации, Федеральным </w:t>
      </w:r>
      <w:r>
        <w:rPr>
          <w:sz w:val="28"/>
          <w:u w:color="000000"/>
        </w:rPr>
        <w:t>законом</w:t>
      </w:r>
      <w:r>
        <w:rPr>
          <w:sz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8"/>
          <w:u w:color="000000"/>
        </w:rPr>
        <w:t>Уставом</w:t>
      </w:r>
      <w:r>
        <w:rPr>
          <w:sz w:val="28"/>
        </w:rPr>
        <w:t xml:space="preserve"> сельского поселения Алтуд, утвержденным решением Совета местного самоуправления с.п. Алтуд Прохладненского муниципального района КБР, Совет местного самоуправления решил:</w:t>
      </w:r>
      <w:r>
        <w:rPr>
          <w:sz w:val="28"/>
        </w:rPr>
        <w:br/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1. Утвердить Положение о присвоении звания «Почетный гражданин сельского поселения Алтуд Прохладненского муниципального района Кабардино-Балкарской Республики» (</w:t>
      </w:r>
      <w:r>
        <w:rPr>
          <w:sz w:val="28"/>
          <w:u w:color="000000"/>
        </w:rPr>
        <w:t>приложения N 1</w:t>
      </w:r>
      <w:r>
        <w:rPr>
          <w:sz w:val="28"/>
        </w:rPr>
        <w:t xml:space="preserve">, </w:t>
      </w:r>
      <w:r>
        <w:rPr>
          <w:sz w:val="28"/>
          <w:u w:color="000000"/>
        </w:rPr>
        <w:t>N 2</w:t>
      </w:r>
      <w:r>
        <w:rPr>
          <w:sz w:val="28"/>
        </w:rPr>
        <w:t xml:space="preserve">, </w:t>
      </w:r>
      <w:r>
        <w:rPr>
          <w:sz w:val="28"/>
          <w:u w:color="000000"/>
        </w:rPr>
        <w:t>N 3</w:t>
      </w:r>
      <w:r>
        <w:rPr>
          <w:sz w:val="28"/>
        </w:rPr>
        <w:t>).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2. Рекомендовать администрации сельского поселения сельского поселения Алтуд Прохладненского: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2.1. Разработать образец диплома, Книги почетных граждан сельского поселения сельского поселения Алтуд Прохладненского и нагрудной ленты с </w:t>
      </w:r>
      <w:r>
        <w:rPr>
          <w:sz w:val="28"/>
        </w:rPr>
        <w:lastRenderedPageBreak/>
        <w:t>надписью «Почетный гражданин сельского поселения сельского поселения Алтуд Прохладненского муниципального района КБР».</w:t>
      </w:r>
    </w:p>
    <w:p w:rsidR="00CC0E00" w:rsidRDefault="00664D2C">
      <w:pPr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данное постановление на официальном сайте администрации сельского поселения сельского поселения Алтуд Прохладненского в сети «Интернет».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обнародования.</w:t>
      </w:r>
    </w:p>
    <w:p w:rsidR="00CC0E00" w:rsidRDefault="00CC0E00">
      <w:pPr>
        <w:jc w:val="both"/>
        <w:rPr>
          <w:sz w:val="28"/>
        </w:rPr>
      </w:pP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Pr="003D5D88" w:rsidRDefault="00150A2F" w:rsidP="00150A2F">
      <w:pPr>
        <w:pStyle w:val="ad"/>
        <w:ind w:right="312"/>
        <w:rPr>
          <w:sz w:val="28"/>
          <w:szCs w:val="26"/>
        </w:rPr>
      </w:pPr>
      <w:r>
        <w:rPr>
          <w:sz w:val="28"/>
          <w:szCs w:val="26"/>
        </w:rPr>
        <w:t>Зам. председателя</w:t>
      </w:r>
      <w:r w:rsidRPr="003D5D88">
        <w:rPr>
          <w:sz w:val="28"/>
          <w:szCs w:val="26"/>
        </w:rPr>
        <w:t xml:space="preserve"> Совета</w:t>
      </w:r>
    </w:p>
    <w:p w:rsidR="00150A2F" w:rsidRPr="003D5D88" w:rsidRDefault="00150A2F" w:rsidP="00150A2F">
      <w:pPr>
        <w:pStyle w:val="ad"/>
        <w:ind w:right="312"/>
        <w:rPr>
          <w:sz w:val="28"/>
          <w:szCs w:val="26"/>
        </w:rPr>
      </w:pPr>
      <w:r w:rsidRPr="003D5D88">
        <w:rPr>
          <w:sz w:val="28"/>
          <w:szCs w:val="26"/>
        </w:rPr>
        <w:t>местного самоуправления с.п. Алтуд</w:t>
      </w:r>
    </w:p>
    <w:p w:rsidR="00150A2F" w:rsidRPr="003D5D88" w:rsidRDefault="00150A2F" w:rsidP="00150A2F">
      <w:pPr>
        <w:pStyle w:val="ad"/>
        <w:ind w:right="312"/>
        <w:rPr>
          <w:sz w:val="28"/>
          <w:szCs w:val="26"/>
        </w:rPr>
      </w:pPr>
      <w:r w:rsidRPr="003D5D88">
        <w:rPr>
          <w:sz w:val="28"/>
          <w:szCs w:val="26"/>
        </w:rPr>
        <w:t>Прохладненского муниципального</w:t>
      </w:r>
    </w:p>
    <w:p w:rsidR="00150A2F" w:rsidRPr="000B1309" w:rsidRDefault="00150A2F" w:rsidP="00150A2F">
      <w:pPr>
        <w:pStyle w:val="ad"/>
        <w:ind w:right="312"/>
        <w:rPr>
          <w:sz w:val="28"/>
          <w:szCs w:val="26"/>
        </w:rPr>
      </w:pPr>
      <w:r w:rsidRPr="003D5D88">
        <w:rPr>
          <w:sz w:val="28"/>
          <w:szCs w:val="26"/>
        </w:rPr>
        <w:t xml:space="preserve">района  КБР                                    </w:t>
      </w:r>
      <w:r>
        <w:rPr>
          <w:sz w:val="28"/>
          <w:szCs w:val="26"/>
        </w:rPr>
        <w:t xml:space="preserve">                           </w:t>
      </w:r>
      <w:r w:rsidRPr="003D5D88">
        <w:rPr>
          <w:sz w:val="28"/>
          <w:szCs w:val="26"/>
        </w:rPr>
        <w:t xml:space="preserve">       </w:t>
      </w:r>
      <w:r>
        <w:rPr>
          <w:sz w:val="28"/>
          <w:szCs w:val="26"/>
        </w:rPr>
        <w:t xml:space="preserve">З.Х. </w:t>
      </w:r>
      <w:proofErr w:type="spellStart"/>
      <w:r>
        <w:rPr>
          <w:sz w:val="28"/>
          <w:szCs w:val="26"/>
        </w:rPr>
        <w:t>Тхалиджоков</w:t>
      </w:r>
      <w:proofErr w:type="spellEnd"/>
      <w:r>
        <w:rPr>
          <w:sz w:val="28"/>
          <w:szCs w:val="26"/>
        </w:rPr>
        <w:t xml:space="preserve"> </w:t>
      </w: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E468AA" w:rsidRDefault="00E468AA">
      <w:pPr>
        <w:jc w:val="right"/>
        <w:rPr>
          <w:sz w:val="28"/>
        </w:rPr>
      </w:pPr>
    </w:p>
    <w:p w:rsidR="00E468AA" w:rsidRDefault="00E468AA">
      <w:pPr>
        <w:jc w:val="right"/>
        <w:rPr>
          <w:sz w:val="28"/>
        </w:rPr>
      </w:pPr>
    </w:p>
    <w:p w:rsidR="00E468AA" w:rsidRDefault="00E468AA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150A2F" w:rsidRDefault="00150A2F">
      <w:pPr>
        <w:jc w:val="right"/>
        <w:rPr>
          <w:sz w:val="28"/>
        </w:rPr>
      </w:pPr>
    </w:p>
    <w:p w:rsidR="00CC0E00" w:rsidRDefault="00664D2C">
      <w:pPr>
        <w:jc w:val="right"/>
        <w:rPr>
          <w:sz w:val="28"/>
        </w:rPr>
      </w:pPr>
      <w:r>
        <w:rPr>
          <w:sz w:val="28"/>
        </w:rPr>
        <w:t>Приложение № 1</w:t>
      </w:r>
    </w:p>
    <w:p w:rsidR="00CC0E00" w:rsidRDefault="00664D2C">
      <w:pPr>
        <w:jc w:val="right"/>
        <w:rPr>
          <w:sz w:val="28"/>
        </w:rPr>
      </w:pPr>
      <w:r>
        <w:rPr>
          <w:sz w:val="28"/>
        </w:rPr>
        <w:t>Утверждено решением</w:t>
      </w:r>
    </w:p>
    <w:p w:rsidR="00CC0E00" w:rsidRDefault="00664D2C">
      <w:pPr>
        <w:jc w:val="right"/>
        <w:rPr>
          <w:sz w:val="28"/>
        </w:rPr>
      </w:pPr>
      <w:r>
        <w:rPr>
          <w:sz w:val="28"/>
        </w:rPr>
        <w:t>Совета местного самоуправления</w:t>
      </w:r>
    </w:p>
    <w:p w:rsidR="00664D2C" w:rsidRDefault="00664D2C">
      <w:pPr>
        <w:jc w:val="right"/>
        <w:rPr>
          <w:sz w:val="28"/>
        </w:rPr>
      </w:pPr>
      <w:r>
        <w:rPr>
          <w:sz w:val="28"/>
        </w:rPr>
        <w:t>сельского поселения сельского</w:t>
      </w:r>
    </w:p>
    <w:p w:rsidR="00CC0E00" w:rsidRDefault="00664D2C">
      <w:pPr>
        <w:jc w:val="right"/>
        <w:rPr>
          <w:sz w:val="28"/>
        </w:rPr>
      </w:pPr>
      <w:r>
        <w:rPr>
          <w:sz w:val="28"/>
        </w:rPr>
        <w:t xml:space="preserve"> поселения Алтуд Прохладненского</w:t>
      </w:r>
    </w:p>
    <w:p w:rsidR="00CC0E00" w:rsidRDefault="00CC0E00">
      <w:pPr>
        <w:jc w:val="right"/>
        <w:rPr>
          <w:sz w:val="28"/>
        </w:rPr>
      </w:pP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CC0E00" w:rsidRDefault="00664D2C">
      <w:pPr>
        <w:jc w:val="center"/>
        <w:rPr>
          <w:b/>
          <w:sz w:val="28"/>
        </w:rPr>
      </w:pPr>
      <w:r>
        <w:rPr>
          <w:b/>
          <w:sz w:val="28"/>
        </w:rPr>
        <w:t>О ПРИСВОЕНИИ ЗВАНИЯ «ПОЧЕТНЫЙ ГРАЖДАНИН</w:t>
      </w:r>
    </w:p>
    <w:p w:rsidR="00CC0E00" w:rsidRDefault="00664D2C">
      <w:pPr>
        <w:jc w:val="center"/>
        <w:rPr>
          <w:b/>
          <w:sz w:val="28"/>
        </w:rPr>
      </w:pPr>
      <w:r>
        <w:rPr>
          <w:b/>
          <w:sz w:val="28"/>
        </w:rPr>
        <w:t>СЕЛЬСКОГО ПОСЕЛЕНИЯ АЛТУД ПРОХЛАДНЕНСКОГО МУНИЦИПАЛЬНОГО РАЙОНА КАБАРДИНО-БАЛКАРСКОЙ РЕСПУБЛИКИ»</w:t>
      </w:r>
    </w:p>
    <w:p w:rsidR="00CC0E00" w:rsidRDefault="00664D2C">
      <w:pPr>
        <w:jc w:val="center"/>
        <w:rPr>
          <w:b/>
          <w:sz w:val="28"/>
        </w:rPr>
      </w:pPr>
      <w:r>
        <w:rPr>
          <w:sz w:val="28"/>
        </w:rPr>
        <w:t> </w:t>
      </w:r>
    </w:p>
    <w:p w:rsidR="00CC0E00" w:rsidRDefault="00664D2C">
      <w:pPr>
        <w:jc w:val="center"/>
        <w:rPr>
          <w:sz w:val="28"/>
        </w:rPr>
      </w:pPr>
      <w:r>
        <w:rPr>
          <w:b/>
          <w:sz w:val="28"/>
        </w:rPr>
        <w:t>1. Общие положения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ind w:firstLine="540"/>
        <w:jc w:val="both"/>
        <w:rPr>
          <w:sz w:val="28"/>
        </w:rPr>
      </w:pPr>
      <w:r>
        <w:rPr>
          <w:sz w:val="28"/>
        </w:rPr>
        <w:t>1.1. Настоящее Положение регламентирует статус граждан, удостоенных звания «Почетный гражданин сельского поселения сельского поселения Алтуд Прохладненского муниципального района Кабардино-Балкарской Республики»: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- гражданам, проживающим или работающим в сельском поселении сельского поселения Алтуд Прохладненского муниципального района Кабардино-Балкарской Республики не менее 10 лет, внесшим большой вклад в экономическое, социальное и духовное развитие поселения, снискавшим широкую известность и уважение его жителей;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- уроженцам сельского поселения сельского поселения Алтуд Прохладненского муниципального района Кабардино-Балкарской Республики, чья государственная, научная, творческая или иная деятельность получила районное, республиканское, всероссийское признание;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- гражданам Российской Федерации, других государств, внесшим большой вклад в социально-экономическое развитие сельского поселения сельского поселения Алтуд Прохладненского муниципального района Кабардино-Балкарской Республики.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jc w:val="center"/>
        <w:rPr>
          <w:sz w:val="28"/>
        </w:rPr>
      </w:pPr>
      <w:r>
        <w:rPr>
          <w:b/>
          <w:sz w:val="28"/>
        </w:rPr>
        <w:t>2. Порядок присвоения звания</w:t>
      </w:r>
    </w:p>
    <w:p w:rsidR="00CC0E00" w:rsidRDefault="00664D2C">
      <w:pPr>
        <w:jc w:val="center"/>
        <w:rPr>
          <w:sz w:val="28"/>
        </w:rPr>
      </w:pPr>
      <w:r>
        <w:rPr>
          <w:b/>
          <w:sz w:val="28"/>
        </w:rPr>
        <w:t xml:space="preserve">«Почетный гражданин сельского поселения  </w:t>
      </w:r>
      <w:r w:rsidRPr="00664D2C">
        <w:rPr>
          <w:b/>
          <w:sz w:val="28"/>
        </w:rPr>
        <w:t xml:space="preserve">сельского поселения Алтуд Прохладненского </w:t>
      </w:r>
      <w:r>
        <w:rPr>
          <w:b/>
          <w:sz w:val="28"/>
        </w:rPr>
        <w:t>муниципального района Кабардино-Балкарской Республики»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ind w:firstLine="540"/>
        <w:jc w:val="both"/>
        <w:rPr>
          <w:sz w:val="28"/>
        </w:rPr>
      </w:pPr>
      <w:r>
        <w:rPr>
          <w:sz w:val="28"/>
        </w:rPr>
        <w:t xml:space="preserve">2.1. Кандидатуры на присвоение звания «Почетный гражданин сельского поселения сельского поселения Алтуд Прохладненского муниципального района Кабардино-Балкарской Республики» выдвигаются Советом местного самоуправления сельского поселения сельского поселения Алтуд, трудовыми </w:t>
      </w:r>
      <w:r>
        <w:rPr>
          <w:sz w:val="28"/>
        </w:rPr>
        <w:lastRenderedPageBreak/>
        <w:t>коллективами предприятий и учреждений, общественными и политическими организациями, главой сельского поселения сельского поселения Алтуд Прохладненского муниципального района Кабардино-Балкарской Республики.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2.2. Ходатайства с приложением документов, характеризующие деятельность представляемого кандидата (его вклад в экономическое, социальное, научное, культурное развитие села) направляется для предварительного рассмотрения в администрацию поселения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30 дней до проведения праздника «День села» или юбилейной даты. Администрация поселения в недельный срок рассматривает вышеуказанные материалы на присвоение звания «Почетный гражданин сельского поселения сельского поселения Алтуд Прохладненского муниципального района Кабардино-Балкарской Республики».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2.3. Администрация поселения вносит предложения по кандидатурам в Совет местного самоуправления сельского поселения сельского поселения Алтуд Прохладненского муниципального района Кабардино-Балкарской Республики.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В голосовании при определении кандидатур на звание «Почетный гражданин сельского поселения сельского поселения Алтуд Прохладненского муниципального района Кабардино-Балкарской Республики» принимают участие: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- глава сельского поселения сельского поселения Алтуд Прохладненского муниципального района Кабардино-Балкарской Республики;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- депутаты Совета местного самоуправления сельского поселения сельского поселения Алтуд Прохладненского муниципального района Кабардино-Балкарской Республики.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jc w:val="center"/>
        <w:rPr>
          <w:sz w:val="28"/>
        </w:rPr>
      </w:pPr>
      <w:r>
        <w:rPr>
          <w:b/>
          <w:sz w:val="28"/>
        </w:rPr>
        <w:t>3. Знаки отличия Почетного</w:t>
      </w:r>
    </w:p>
    <w:p w:rsidR="00CC0E00" w:rsidRDefault="00664D2C">
      <w:pPr>
        <w:jc w:val="center"/>
        <w:rPr>
          <w:sz w:val="28"/>
        </w:rPr>
      </w:pPr>
      <w:r>
        <w:rPr>
          <w:b/>
          <w:sz w:val="28"/>
        </w:rPr>
        <w:t xml:space="preserve">гражданина сельского поселения </w:t>
      </w:r>
      <w:r w:rsidRPr="00664D2C">
        <w:rPr>
          <w:b/>
          <w:sz w:val="28"/>
        </w:rPr>
        <w:t xml:space="preserve">сельского поселения Алтуд Прохладненского </w:t>
      </w:r>
      <w:r>
        <w:rPr>
          <w:b/>
          <w:sz w:val="28"/>
        </w:rPr>
        <w:t>муниципального района Кабардино-Балкарской Республики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ind w:firstLine="540"/>
        <w:jc w:val="both"/>
        <w:rPr>
          <w:sz w:val="28"/>
        </w:rPr>
      </w:pPr>
      <w:r>
        <w:rPr>
          <w:sz w:val="28"/>
        </w:rPr>
        <w:t>3.1. Почетному гражданину сельского поселения сельского поселения Алтуд Прохладненского муниципального района Кабардино-Балкарской Республики в торжественной обстановке вручается специальный диплом, нагрудная лента с надписью «Почетный гражданин сельского поселения сельского поселения Алтуд Прохладненского муниципального района Кабардино-Балкарской Республики» и ценный подарок (стоимость подарка определяет Совет местного самоуправления поселения).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3.2. Почетному гражданину села выдается диплом, подписанный главой сельского поселения сельского поселения Алтуд Прохладненского муниципального района Кабардино-Балкарской Республики, а его имя, автобиография и достижения заносятся в книгу Почетных граждан сельского </w:t>
      </w:r>
      <w:r>
        <w:rPr>
          <w:sz w:val="28"/>
        </w:rPr>
        <w:lastRenderedPageBreak/>
        <w:t>поселения сельского поселения Алтуд Прохладненского муниципального района Кабардино-Балкарской Республики с размещением его фотографии.</w:t>
      </w:r>
    </w:p>
    <w:p w:rsidR="00CC0E00" w:rsidRDefault="00CC0E00">
      <w:pPr>
        <w:jc w:val="both"/>
        <w:rPr>
          <w:sz w:val="28"/>
        </w:rPr>
      </w:pPr>
    </w:p>
    <w:p w:rsidR="00CC0E00" w:rsidRDefault="00664D2C">
      <w:pPr>
        <w:jc w:val="right"/>
        <w:rPr>
          <w:sz w:val="28"/>
        </w:rPr>
      </w:pPr>
      <w:r>
        <w:rPr>
          <w:sz w:val="28"/>
        </w:rPr>
        <w:t>Приложение N 2</w:t>
      </w:r>
    </w:p>
    <w:p w:rsidR="00CC0E00" w:rsidRDefault="00664D2C">
      <w:pPr>
        <w:jc w:val="right"/>
        <w:rPr>
          <w:sz w:val="28"/>
        </w:rPr>
      </w:pPr>
      <w:r>
        <w:rPr>
          <w:sz w:val="28"/>
        </w:rPr>
        <w:t>к решению</w:t>
      </w:r>
    </w:p>
    <w:p w:rsidR="00CC0E00" w:rsidRDefault="00664D2C">
      <w:pPr>
        <w:jc w:val="right"/>
        <w:rPr>
          <w:sz w:val="28"/>
        </w:rPr>
      </w:pPr>
      <w:r>
        <w:rPr>
          <w:sz w:val="28"/>
        </w:rPr>
        <w:t>Совета местного самоуправления</w:t>
      </w:r>
    </w:p>
    <w:p w:rsidR="00664D2C" w:rsidRDefault="00664D2C">
      <w:pPr>
        <w:jc w:val="right"/>
        <w:rPr>
          <w:sz w:val="28"/>
        </w:rPr>
      </w:pPr>
      <w:r>
        <w:rPr>
          <w:sz w:val="28"/>
        </w:rPr>
        <w:t>сельского поселения сельского</w:t>
      </w:r>
    </w:p>
    <w:p w:rsidR="00CC0E00" w:rsidRDefault="00664D2C">
      <w:pPr>
        <w:jc w:val="right"/>
        <w:rPr>
          <w:sz w:val="28"/>
        </w:rPr>
      </w:pPr>
      <w:r>
        <w:rPr>
          <w:sz w:val="28"/>
        </w:rPr>
        <w:t xml:space="preserve"> поселения Алтуд Прохладненского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CC0E00" w:rsidRDefault="00664D2C">
      <w:pPr>
        <w:jc w:val="center"/>
        <w:rPr>
          <w:b/>
          <w:sz w:val="28"/>
        </w:rPr>
      </w:pPr>
      <w:r>
        <w:rPr>
          <w:b/>
          <w:sz w:val="28"/>
        </w:rPr>
        <w:t xml:space="preserve">ОФОРМЛЕНИЯ И ВЕДЕНИЯ КНИГИ ПОЧЕТА СЕЛЬСКОГО ПОСЕЛЕНИЯ </w:t>
      </w:r>
      <w:r w:rsidRPr="00664D2C">
        <w:rPr>
          <w:b/>
          <w:sz w:val="28"/>
        </w:rPr>
        <w:t>АЛТУД ПРОХЛАДНЕНСКОГО</w:t>
      </w:r>
      <w:r>
        <w:rPr>
          <w:sz w:val="28"/>
        </w:rPr>
        <w:t xml:space="preserve">  </w:t>
      </w:r>
      <w:r>
        <w:rPr>
          <w:b/>
          <w:sz w:val="28"/>
        </w:rPr>
        <w:t>МУНИЦИПАЛЬНОГО РАЙОНА КАБАРДИНО-БАЛКАРСКОЙ РЕСПУБЛИКИ</w:t>
      </w:r>
      <w:r>
        <w:rPr>
          <w:sz w:val="28"/>
        </w:rPr>
        <w:t> </w:t>
      </w:r>
    </w:p>
    <w:p w:rsidR="00CC0E00" w:rsidRDefault="00CC0E00">
      <w:pPr>
        <w:jc w:val="center"/>
        <w:rPr>
          <w:sz w:val="28"/>
        </w:rPr>
      </w:pPr>
    </w:p>
    <w:p w:rsidR="00CC0E00" w:rsidRDefault="00664D2C">
      <w:pPr>
        <w:jc w:val="center"/>
        <w:rPr>
          <w:sz w:val="28"/>
        </w:rPr>
      </w:pPr>
      <w:r>
        <w:rPr>
          <w:b/>
          <w:sz w:val="28"/>
        </w:rPr>
        <w:t>1. Общие положения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ind w:firstLine="540"/>
        <w:jc w:val="both"/>
        <w:rPr>
          <w:sz w:val="28"/>
        </w:rPr>
      </w:pPr>
      <w:r>
        <w:rPr>
          <w:sz w:val="28"/>
        </w:rPr>
        <w:t xml:space="preserve">1.1. Устанавливается порядок занесения граждан в Книгу Почета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 (далее - Книга Почета).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1.2. </w:t>
      </w:r>
      <w:proofErr w:type="gramStart"/>
      <w:r>
        <w:rPr>
          <w:sz w:val="28"/>
        </w:rPr>
        <w:t>Книга Почета является общественной формой признания заслуг граждан, историческим документом, который передается от поколения к поколению и хранит память о лучших людях сельского поселения, своими делами внесших весомый вклад в его экономический потенциал, образование, культуру, здравоохранение, физкультуру и спорт, благотворительную и иную деятельность, который способствовал развитию сельского поселения и (или) формированию его положительного имиджа.</w:t>
      </w:r>
      <w:proofErr w:type="gramEnd"/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1.3. Основанием для занесения лица в Книгу Почета является постановление главы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1.4. Книга Почета находится на постоянном хранении в администрации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 и представляется для всеобщего обозрения.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Электронная версия Книги Почета размещается на официальном интернет-сайте администрации сельского поселения </w:t>
      </w:r>
      <w:r w:rsidR="00142B66">
        <w:rPr>
          <w:sz w:val="28"/>
        </w:rPr>
        <w:t>Алтуд Прохладненского</w:t>
      </w:r>
      <w:r>
        <w:rPr>
          <w:sz w:val="28"/>
        </w:rPr>
        <w:t xml:space="preserve"> муниципального района Кабардино-Балкарской Республики.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1.5. В Книгу Почета заносятся: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- почетные граждане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Республики;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1.6. В Книгу Почета гражданин может быть занесен как при жизни, так и посмертно.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CC0E00">
      <w:pPr>
        <w:jc w:val="both"/>
        <w:rPr>
          <w:sz w:val="28"/>
        </w:rPr>
      </w:pPr>
    </w:p>
    <w:p w:rsidR="00CC0E00" w:rsidRDefault="00CC0E00">
      <w:pPr>
        <w:jc w:val="both"/>
        <w:rPr>
          <w:sz w:val="28"/>
        </w:rPr>
      </w:pPr>
    </w:p>
    <w:p w:rsidR="00CC0E00" w:rsidRDefault="00664D2C">
      <w:pPr>
        <w:jc w:val="center"/>
        <w:rPr>
          <w:sz w:val="28"/>
        </w:rPr>
      </w:pPr>
      <w:r>
        <w:rPr>
          <w:b/>
          <w:sz w:val="28"/>
        </w:rPr>
        <w:t>2. Структура и оформление Книги Почета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ind w:firstLine="540"/>
        <w:jc w:val="both"/>
        <w:rPr>
          <w:sz w:val="28"/>
        </w:rPr>
      </w:pPr>
      <w:r>
        <w:rPr>
          <w:sz w:val="28"/>
        </w:rPr>
        <w:t>2.1. Книга Почета состоит из двух разделов: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2.1.1. Первый раздел содержит в себе сведения об исторических личностях, оказавших влияние на развитие сельского поселения </w:t>
      </w:r>
      <w:r w:rsidR="00142B66">
        <w:rPr>
          <w:sz w:val="28"/>
        </w:rPr>
        <w:t>Алтуд Прохладненского</w:t>
      </w:r>
      <w:r>
        <w:rPr>
          <w:sz w:val="28"/>
        </w:rPr>
        <w:t xml:space="preserve"> муниципального района Кабардино-Балкарской Республики до 01.01.2006.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2.1.2. Второй раздел содержит в себе сведения о гражданах, отличившихся в развитии новой истории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 с 01.01.2006.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2.2. Книга Почета исполняется в двух вариантах: бумажном и электронном. Книга Почета имеет прямоугольную форму. На обложке располагается надпись "Книга Почета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Республики".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2.3. Книга Почета состоит из объемных листов формата A4, изготовленных из мелованной бумаги.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2.4. На титульном листе Книги Почета в центре сделана надпись золотыми буквами "Книга Почета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Республики".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2.5. Каждому гражданину, удостоенному чести быть занесенным в Книгу Почета, отводится отдельный лист, который содержит следующую информацию: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- фамилия, имя, отчество, дата рождения, должность или род занятий;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- краткая биография;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- описание заслуг перед сельским поселением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Республики;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- дата и номер постановления главы администрации сельского поселения, являющегося основанием для занесения в Книгу Почета;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- имеющиеся награды и звания.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2.6. В левом верхнем углу листа помещается фотография гражданина или живописный портрет формата 9 </w:t>
      </w:r>
      <w:proofErr w:type="spellStart"/>
      <w:r>
        <w:rPr>
          <w:sz w:val="28"/>
        </w:rPr>
        <w:t>x</w:t>
      </w:r>
      <w:proofErr w:type="spellEnd"/>
      <w:r>
        <w:rPr>
          <w:sz w:val="28"/>
        </w:rPr>
        <w:t xml:space="preserve"> 12.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jc w:val="center"/>
        <w:rPr>
          <w:sz w:val="28"/>
        </w:rPr>
      </w:pPr>
      <w:r>
        <w:rPr>
          <w:b/>
          <w:sz w:val="28"/>
        </w:rPr>
        <w:t>3. Порядок занесения в Книгу Почета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ind w:firstLine="540"/>
        <w:jc w:val="both"/>
        <w:rPr>
          <w:sz w:val="28"/>
        </w:rPr>
      </w:pPr>
      <w:r>
        <w:rPr>
          <w:sz w:val="28"/>
        </w:rPr>
        <w:t>3.1. Занесение в Книгу Почета исторических личностей осуществляется по ходатайству органов местного самоуправления сельского поселения на основании исторических справок, архивных документов, иных свидетельств.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lastRenderedPageBreak/>
        <w:t>3.2. Организации, учреждения, предприятия независимо от организационно-правовой формы, общественные объединения, органы местного самоуправления сельского поселения имеют право вносить ходатайства о занесении гражданина в Книгу Почета.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3.3. Инициатор ходатайства о занесении в Книгу Почета гражданина (исторической личности) представляет на Совет местного самоуправления </w:t>
      </w:r>
      <w:proofErr w:type="gramStart"/>
      <w:r>
        <w:rPr>
          <w:sz w:val="28"/>
        </w:rPr>
        <w:t>поселения</w:t>
      </w:r>
      <w:proofErr w:type="gramEnd"/>
      <w:r>
        <w:rPr>
          <w:sz w:val="28"/>
        </w:rPr>
        <w:t xml:space="preserve"> следующие документы: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- ходатайство на имя главы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Республики;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- характеристику претендента с указанием конкретных заслуг и достижений;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- копии документов, подтверждающих достижения, заслуги и (или) имеющиеся награды претендента, исторические справки, архивные документы, иные свидетельства;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- справку о трудовой деятельности претендента (для граждан, которые заносятся в Книгу Почета в соответствии с </w:t>
      </w:r>
      <w:r>
        <w:rPr>
          <w:sz w:val="28"/>
          <w:u w:color="000000"/>
        </w:rPr>
        <w:t>пунктом 2.1.2</w:t>
      </w:r>
      <w:r>
        <w:rPr>
          <w:sz w:val="28"/>
        </w:rPr>
        <w:t>);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- фотографию гражданина или живописный портрет формата 9 </w:t>
      </w:r>
      <w:proofErr w:type="spellStart"/>
      <w:r>
        <w:rPr>
          <w:sz w:val="28"/>
        </w:rPr>
        <w:t>x</w:t>
      </w:r>
      <w:proofErr w:type="spellEnd"/>
      <w:r>
        <w:rPr>
          <w:sz w:val="28"/>
        </w:rPr>
        <w:t xml:space="preserve"> 12.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3.4. Совет местного самоуправления оценивает внесенные кандидатуры по значимости их вклада в экономический потенциал сельского поселения, образование, культуру, здравоохранение, физкультуру и спорт, благотворительную и иную деятельность.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3.5. Мотивированное решение о занесении или об отказе в занесении гражданина (исторической личности) в Книгу Почета имеет рекомендательный характер и направляется главе администрации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3.6. Глава администрации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 принимает решение о занесении гражданина (исторической личности) в Книгу Почета либо соглашается с решением Совета местного самоуправления об отказе в занесении гражданина (исторической личности) в Книгу Почета с направлением мотивированного ответа инициатору, внесшему ходатайство.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3.7. На основании постановления главы администрации сельского поселения в Книге Почета производится запись в соответствии с </w:t>
      </w:r>
      <w:r>
        <w:rPr>
          <w:sz w:val="28"/>
          <w:u w:color="000000"/>
        </w:rPr>
        <w:t>пунктом 2.5</w:t>
      </w:r>
      <w:r>
        <w:rPr>
          <w:sz w:val="28"/>
        </w:rPr>
        <w:t>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3.8. Занесение в Книгу Почета производится, как правило, ко Дню села, или к юбилейной дате.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3.9. Гражданину, занесенному в Книгу Почета, в торжественной обстановке главой администрации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 xml:space="preserve">муниципального района Кабардино-Балкарской Республики </w:t>
      </w:r>
      <w:r>
        <w:rPr>
          <w:sz w:val="28"/>
        </w:rPr>
        <w:lastRenderedPageBreak/>
        <w:t xml:space="preserve">вручается диплом и лента с надписью «Почетный гражданин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Республики».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3.10. Диплом представляет собой глянцевый лист формата A4. Диплом содержит надписи золотыми буквами: в центре - «Диплом», ниже - «сельское поселение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Республики».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На внутренней стороне правой половины листа воспроизводится извлечение из постановления главы администрации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 о занесении гражданина (исторической личности) в Книгу Почета.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jc w:val="center"/>
        <w:rPr>
          <w:sz w:val="28"/>
        </w:rPr>
      </w:pPr>
      <w:r>
        <w:rPr>
          <w:b/>
          <w:sz w:val="28"/>
        </w:rPr>
        <w:t>4. Обеспечение содержания Книги Почета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ind w:firstLine="540"/>
        <w:jc w:val="both"/>
        <w:rPr>
          <w:sz w:val="28"/>
        </w:rPr>
      </w:pPr>
      <w:r>
        <w:rPr>
          <w:sz w:val="28"/>
        </w:rPr>
        <w:t>Финансирование содержания Книги Почета осуществляется из бюджета сельского поселения.</w:t>
      </w:r>
    </w:p>
    <w:p w:rsidR="00CC0E00" w:rsidRDefault="00664D2C">
      <w:pPr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4.2. Ответственным за содержание Книги Почета является администрация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4.3. Администрация сельского поселения обеспечивает освещение информации о занесенных в Книгу Почета лицах в средствах массовой информации, а также ведение электронной версии Книги Почета на официальном интернет-сайте администрации сельского поселения.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4.4. Администрации сельского поселения осуществляет подготовку </w:t>
      </w:r>
      <w:proofErr w:type="gramStart"/>
      <w:r>
        <w:rPr>
          <w:sz w:val="28"/>
        </w:rPr>
        <w:t>проектов постановлений главы администрации сельского поселения</w:t>
      </w:r>
      <w:proofErr w:type="gramEnd"/>
      <w:r>
        <w:rPr>
          <w:sz w:val="28"/>
        </w:rPr>
        <w:t xml:space="preserve"> о занесении в Книгу Почета, изготовление бланков дипломов и лент.</w:t>
      </w:r>
    </w:p>
    <w:p w:rsidR="00CC0E00" w:rsidRDefault="00664D2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4.5. Приобретение дипломов осуществляется за счет средств администрации сельского поселения.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CC0E00">
      <w:pPr>
        <w:jc w:val="both"/>
        <w:rPr>
          <w:sz w:val="28"/>
        </w:rPr>
      </w:pPr>
    </w:p>
    <w:p w:rsidR="00CC0E00" w:rsidRDefault="00CC0E00">
      <w:pPr>
        <w:jc w:val="both"/>
        <w:rPr>
          <w:sz w:val="28"/>
        </w:rPr>
      </w:pPr>
    </w:p>
    <w:p w:rsidR="00CC0E00" w:rsidRDefault="00CC0E00">
      <w:pPr>
        <w:jc w:val="both"/>
        <w:rPr>
          <w:sz w:val="28"/>
        </w:rPr>
      </w:pPr>
    </w:p>
    <w:p w:rsidR="00CC0E00" w:rsidRDefault="00CC0E00">
      <w:pPr>
        <w:jc w:val="both"/>
        <w:rPr>
          <w:sz w:val="28"/>
        </w:rPr>
      </w:pPr>
    </w:p>
    <w:p w:rsidR="00CC0E00" w:rsidRDefault="00CC0E00">
      <w:pPr>
        <w:jc w:val="both"/>
        <w:rPr>
          <w:sz w:val="28"/>
        </w:rPr>
      </w:pPr>
    </w:p>
    <w:p w:rsidR="00CC0E00" w:rsidRDefault="00CC0E00">
      <w:pPr>
        <w:jc w:val="both"/>
        <w:rPr>
          <w:sz w:val="28"/>
        </w:rPr>
      </w:pP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664D2C">
      <w:pPr>
        <w:jc w:val="right"/>
        <w:rPr>
          <w:sz w:val="28"/>
        </w:rPr>
      </w:pPr>
      <w:r>
        <w:rPr>
          <w:sz w:val="28"/>
        </w:rPr>
        <w:t>Приложение N 3</w:t>
      </w:r>
    </w:p>
    <w:p w:rsidR="00CC0E00" w:rsidRDefault="00664D2C">
      <w:pPr>
        <w:jc w:val="right"/>
        <w:rPr>
          <w:sz w:val="28"/>
        </w:rPr>
      </w:pPr>
      <w:r>
        <w:rPr>
          <w:sz w:val="28"/>
        </w:rPr>
        <w:t>к решению</w:t>
      </w:r>
    </w:p>
    <w:p w:rsidR="00CC0E00" w:rsidRDefault="00664D2C">
      <w:pPr>
        <w:jc w:val="right"/>
        <w:rPr>
          <w:sz w:val="28"/>
        </w:rPr>
      </w:pPr>
      <w:r>
        <w:rPr>
          <w:sz w:val="28"/>
        </w:rPr>
        <w:lastRenderedPageBreak/>
        <w:t>Совета местного самоуправления</w:t>
      </w:r>
    </w:p>
    <w:p w:rsidR="00CC0E00" w:rsidRDefault="00664D2C">
      <w:pPr>
        <w:jc w:val="right"/>
        <w:rPr>
          <w:sz w:val="28"/>
        </w:rPr>
      </w:pPr>
      <w:r>
        <w:rPr>
          <w:sz w:val="28"/>
        </w:rPr>
        <w:t xml:space="preserve">сельского поселения </w:t>
      </w:r>
      <w:r w:rsidR="00142B66">
        <w:rPr>
          <w:sz w:val="28"/>
        </w:rPr>
        <w:t>Алтуд Прохладненского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> </w:t>
      </w:r>
    </w:p>
    <w:p w:rsidR="00CC0E00" w:rsidRDefault="00CC0E00">
      <w:pPr>
        <w:jc w:val="both"/>
        <w:rPr>
          <w:sz w:val="28"/>
        </w:rPr>
      </w:pPr>
    </w:p>
    <w:p w:rsidR="00CC0E00" w:rsidRDefault="00CC0E00">
      <w:pPr>
        <w:jc w:val="both"/>
        <w:rPr>
          <w:sz w:val="28"/>
        </w:rPr>
      </w:pPr>
    </w:p>
    <w:p w:rsidR="00CC0E00" w:rsidRDefault="00664D2C">
      <w:pPr>
        <w:jc w:val="center"/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ПОСТАНОВЛЕНИЕ</w:t>
      </w:r>
    </w:p>
    <w:p w:rsidR="00CC0E00" w:rsidRDefault="00664D2C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ГЛАВЫ АДМИНИСТРАЦИИ СЕЛЬСКОГО ПОСЕЛЕНИЯ</w:t>
      </w:r>
    </w:p>
    <w:p w:rsidR="00CC0E00" w:rsidRDefault="00CC0E00">
      <w:pPr>
        <w:jc w:val="center"/>
        <w:rPr>
          <w:b/>
          <w:sz w:val="28"/>
        </w:rPr>
      </w:pPr>
    </w:p>
    <w:p w:rsidR="00CC0E00" w:rsidRDefault="00664D2C">
      <w:pPr>
        <w:rPr>
          <w:sz w:val="28"/>
        </w:rPr>
      </w:pPr>
      <w:r>
        <w:rPr>
          <w:sz w:val="28"/>
        </w:rPr>
        <w:t xml:space="preserve">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________ 20__ г. № ___</w:t>
      </w:r>
    </w:p>
    <w:p w:rsidR="00CC0E00" w:rsidRDefault="00CC0E00">
      <w:pPr>
        <w:rPr>
          <w:b/>
          <w:sz w:val="28"/>
        </w:rPr>
      </w:pPr>
    </w:p>
    <w:p w:rsidR="00CC0E00" w:rsidRDefault="00664D2C">
      <w:pPr>
        <w:jc w:val="center"/>
        <w:rPr>
          <w:b/>
          <w:sz w:val="28"/>
        </w:rPr>
      </w:pPr>
      <w:r>
        <w:rPr>
          <w:b/>
          <w:sz w:val="28"/>
        </w:rPr>
        <w:t xml:space="preserve">       «О включении граждан в Книгу Почета сельского поселения </w:t>
      </w:r>
      <w:r w:rsidR="00142B66" w:rsidRPr="00142B66">
        <w:rPr>
          <w:b/>
          <w:sz w:val="28"/>
        </w:rPr>
        <w:t xml:space="preserve">Алтуд Прохладненского </w:t>
      </w:r>
      <w:r>
        <w:rPr>
          <w:b/>
          <w:sz w:val="28"/>
        </w:rPr>
        <w:t>муниципального района Кабардино-Балкарской Республики»</w:t>
      </w:r>
    </w:p>
    <w:p w:rsidR="00CC0E00" w:rsidRDefault="00CC0E00">
      <w:pPr>
        <w:jc w:val="center"/>
        <w:rPr>
          <w:sz w:val="28"/>
        </w:rPr>
      </w:pPr>
    </w:p>
    <w:p w:rsidR="00CC0E00" w:rsidRDefault="00664D2C">
      <w:pPr>
        <w:ind w:firstLine="850"/>
        <w:jc w:val="both"/>
        <w:rPr>
          <w:sz w:val="28"/>
        </w:rPr>
      </w:pPr>
      <w:r>
        <w:rPr>
          <w:sz w:val="28"/>
        </w:rPr>
        <w:t xml:space="preserve">На основании решения Совета местного самоуправления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b/>
          <w:sz w:val="28"/>
        </w:rPr>
        <w:t>муниципального района Кабардино-Балкарской Республики</w:t>
      </w:r>
      <w:r>
        <w:rPr>
          <w:sz w:val="28"/>
        </w:rPr>
        <w:t xml:space="preserve"> № _______ от __________ года</w:t>
      </w:r>
    </w:p>
    <w:p w:rsidR="00CC0E00" w:rsidRDefault="00664D2C">
      <w:pPr>
        <w:rPr>
          <w:sz w:val="28"/>
        </w:rPr>
      </w:pPr>
      <w:r>
        <w:rPr>
          <w:sz w:val="28"/>
        </w:rPr>
        <w:t xml:space="preserve"> </w:t>
      </w:r>
    </w:p>
    <w:p w:rsidR="00CC0E00" w:rsidRDefault="00664D2C">
      <w:pPr>
        <w:jc w:val="center"/>
        <w:rPr>
          <w:b/>
          <w:sz w:val="28"/>
        </w:rPr>
      </w:pPr>
      <w:r>
        <w:rPr>
          <w:sz w:val="28"/>
        </w:rPr>
        <w:t xml:space="preserve">    </w:t>
      </w:r>
      <w:r>
        <w:rPr>
          <w:b/>
          <w:sz w:val="28"/>
        </w:rPr>
        <w:t>ПОСТАНОВЛЯЮ:</w:t>
      </w:r>
    </w:p>
    <w:p w:rsidR="00CC0E00" w:rsidRDefault="00CC0E00">
      <w:pPr>
        <w:jc w:val="both"/>
        <w:rPr>
          <w:sz w:val="28"/>
        </w:rPr>
      </w:pPr>
    </w:p>
    <w:p w:rsidR="00CC0E00" w:rsidRDefault="00664D2C">
      <w:pPr>
        <w:ind w:firstLine="850"/>
        <w:jc w:val="both"/>
        <w:rPr>
          <w:sz w:val="28"/>
        </w:rPr>
      </w:pPr>
      <w:r>
        <w:rPr>
          <w:sz w:val="28"/>
        </w:rPr>
        <w:t>1.Внести в Книгу</w:t>
      </w:r>
      <w:r w:rsidR="00142B66">
        <w:rPr>
          <w:sz w:val="28"/>
        </w:rPr>
        <w:t xml:space="preserve"> Почета сельского поселения Алтуд Прохладненского </w:t>
      </w:r>
      <w:r>
        <w:rPr>
          <w:sz w:val="28"/>
        </w:rPr>
        <w:t>муниципального района Кабардино-Балкарской Республики – Ф.И.О.</w:t>
      </w:r>
    </w:p>
    <w:p w:rsidR="00CC0E00" w:rsidRDefault="00664D2C">
      <w:pPr>
        <w:ind w:firstLine="850"/>
        <w:jc w:val="both"/>
        <w:rPr>
          <w:sz w:val="28"/>
        </w:rPr>
      </w:pPr>
      <w:r>
        <w:rPr>
          <w:sz w:val="28"/>
        </w:rPr>
        <w:t xml:space="preserve">2. Данное   постановление   подлежит  официальному  опубликованию  на официальном сайте администрации сельского поселения </w:t>
      </w:r>
      <w:r w:rsidR="00142B66">
        <w:rPr>
          <w:sz w:val="28"/>
        </w:rPr>
        <w:t xml:space="preserve">Алтуд Прохладненского </w:t>
      </w:r>
      <w:r>
        <w:rPr>
          <w:sz w:val="28"/>
        </w:rPr>
        <w:t>муниципального района Кабардино-Балкарской Республики.</w:t>
      </w:r>
    </w:p>
    <w:p w:rsidR="00CC0E00" w:rsidRDefault="00664D2C">
      <w:pPr>
        <w:ind w:firstLine="850"/>
        <w:jc w:val="both"/>
        <w:rPr>
          <w:sz w:val="28"/>
        </w:rPr>
      </w:pPr>
      <w:r>
        <w:rPr>
          <w:sz w:val="28"/>
        </w:rPr>
        <w:t>3. Контроль над исполнением постановления оставляю за собой.</w:t>
      </w:r>
    </w:p>
    <w:p w:rsidR="00CC0E00" w:rsidRDefault="00664D2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CC0E00" w:rsidRDefault="00CC0E00">
      <w:pPr>
        <w:rPr>
          <w:color w:val="26282F"/>
        </w:rPr>
      </w:pPr>
    </w:p>
    <w:sectPr w:rsidR="00CC0E00" w:rsidSect="00CC0E00">
      <w:pgSz w:w="11906" w:h="16838"/>
      <w:pgMar w:top="1134" w:right="707" w:bottom="1134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1189"/>
    <w:multiLevelType w:val="multilevel"/>
    <w:tmpl w:val="06F09B54"/>
    <w:lvl w:ilvl="0">
      <w:numFmt w:val="decimal"/>
      <w:pStyle w:val="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CC0E00"/>
    <w:rsid w:val="00142B66"/>
    <w:rsid w:val="00150A2F"/>
    <w:rsid w:val="003A6FFB"/>
    <w:rsid w:val="004112DD"/>
    <w:rsid w:val="004A3DFA"/>
    <w:rsid w:val="00664D2C"/>
    <w:rsid w:val="0092513F"/>
    <w:rsid w:val="00CC0E00"/>
    <w:rsid w:val="00D65EE3"/>
    <w:rsid w:val="00E4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C0E00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CC0E00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0E0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C0E0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C0E0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C0E0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C0E00"/>
    <w:rPr>
      <w:sz w:val="24"/>
    </w:rPr>
  </w:style>
  <w:style w:type="paragraph" w:styleId="a3">
    <w:name w:val="List Paragraph"/>
    <w:basedOn w:val="a"/>
    <w:link w:val="a4"/>
    <w:rsid w:val="00CC0E0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2">
    <w:name w:val="Абзац списка1"/>
    <w:basedOn w:val="10"/>
    <w:link w:val="a3"/>
    <w:rsid w:val="00CC0E00"/>
  </w:style>
  <w:style w:type="paragraph" w:styleId="21">
    <w:name w:val="toc 2"/>
    <w:next w:val="a"/>
    <w:link w:val="22"/>
    <w:uiPriority w:val="39"/>
    <w:rsid w:val="00CC0E0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C0E0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C0E0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C0E00"/>
    <w:rPr>
      <w:rFonts w:ascii="XO Thames" w:hAnsi="XO Thames"/>
      <w:sz w:val="28"/>
    </w:rPr>
  </w:style>
  <w:style w:type="paragraph" w:styleId="a5">
    <w:name w:val="Balloon Text"/>
    <w:basedOn w:val="a"/>
    <w:link w:val="a6"/>
    <w:rsid w:val="00CC0E00"/>
    <w:rPr>
      <w:rFonts w:ascii="Tahoma" w:hAnsi="Tahoma"/>
      <w:sz w:val="16"/>
    </w:rPr>
  </w:style>
  <w:style w:type="character" w:customStyle="1" w:styleId="a6">
    <w:name w:val="Текст выноски Знак"/>
    <w:basedOn w:val="10"/>
    <w:link w:val="a5"/>
    <w:rsid w:val="00CC0E00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C0E0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C0E0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C0E0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C0E00"/>
    <w:rPr>
      <w:rFonts w:ascii="XO Thames" w:hAnsi="XO Thames"/>
      <w:sz w:val="28"/>
    </w:rPr>
  </w:style>
  <w:style w:type="paragraph" w:styleId="a7">
    <w:name w:val="caption"/>
    <w:basedOn w:val="a"/>
    <w:next w:val="a"/>
    <w:link w:val="a8"/>
    <w:rsid w:val="00CC0E00"/>
    <w:pPr>
      <w:spacing w:line="360" w:lineRule="auto"/>
      <w:jc w:val="both"/>
    </w:pPr>
    <w:rPr>
      <w:b/>
      <w:sz w:val="28"/>
    </w:rPr>
  </w:style>
  <w:style w:type="character" w:customStyle="1" w:styleId="a8">
    <w:name w:val="Название объекта Знак"/>
    <w:basedOn w:val="10"/>
    <w:link w:val="a7"/>
    <w:rsid w:val="00CC0E00"/>
    <w:rPr>
      <w:b/>
      <w:sz w:val="28"/>
    </w:rPr>
  </w:style>
  <w:style w:type="character" w:customStyle="1" w:styleId="a4">
    <w:name w:val="Абзац списка Знак"/>
    <w:basedOn w:val="10"/>
    <w:link w:val="a3"/>
    <w:rsid w:val="00CC0E00"/>
    <w:rPr>
      <w:rFonts w:ascii="Calibri" w:hAnsi="Calibri"/>
      <w:sz w:val="22"/>
    </w:rPr>
  </w:style>
  <w:style w:type="paragraph" w:styleId="a9">
    <w:name w:val="Normal (Web)"/>
    <w:basedOn w:val="a"/>
    <w:link w:val="aa"/>
    <w:rsid w:val="00CC0E00"/>
    <w:pPr>
      <w:spacing w:beforeAutospacing="1" w:afterAutospacing="1"/>
    </w:pPr>
  </w:style>
  <w:style w:type="character" w:customStyle="1" w:styleId="aa">
    <w:name w:val="Обычный (веб) Знак"/>
    <w:basedOn w:val="10"/>
    <w:link w:val="a9"/>
    <w:rsid w:val="00CC0E00"/>
  </w:style>
  <w:style w:type="paragraph" w:customStyle="1" w:styleId="Endnote">
    <w:name w:val="Endnote"/>
    <w:link w:val="Endnote0"/>
    <w:rsid w:val="00CC0E0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C0E0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C0E00"/>
    <w:rPr>
      <w:rFonts w:ascii="XO Thames" w:hAnsi="XO Thames"/>
      <w:b/>
      <w:sz w:val="26"/>
    </w:rPr>
  </w:style>
  <w:style w:type="paragraph" w:styleId="23">
    <w:name w:val="Body Text 2"/>
    <w:basedOn w:val="a"/>
    <w:link w:val="24"/>
    <w:rsid w:val="00CC0E00"/>
    <w:pPr>
      <w:jc w:val="both"/>
    </w:pPr>
  </w:style>
  <w:style w:type="character" w:customStyle="1" w:styleId="24">
    <w:name w:val="Основной текст 2 Знак"/>
    <w:basedOn w:val="10"/>
    <w:link w:val="23"/>
    <w:rsid w:val="00CC0E00"/>
  </w:style>
  <w:style w:type="paragraph" w:customStyle="1" w:styleId="ab">
    <w:name w:val="Таблицы (моноширинный)"/>
    <w:basedOn w:val="a"/>
    <w:next w:val="a"/>
    <w:link w:val="ac"/>
    <w:rsid w:val="00CC0E00"/>
    <w:pPr>
      <w:widowControl w:val="0"/>
    </w:pPr>
    <w:rPr>
      <w:rFonts w:ascii="Courier New" w:hAnsi="Courier New"/>
    </w:rPr>
  </w:style>
  <w:style w:type="character" w:customStyle="1" w:styleId="ac">
    <w:name w:val="Таблицы (моноширинный)"/>
    <w:basedOn w:val="10"/>
    <w:link w:val="ab"/>
    <w:rsid w:val="00CC0E00"/>
    <w:rPr>
      <w:rFonts w:ascii="Courier New" w:hAnsi="Courier New"/>
    </w:rPr>
  </w:style>
  <w:style w:type="paragraph" w:customStyle="1" w:styleId="31">
    <w:name w:val="Основной текст3"/>
    <w:basedOn w:val="a"/>
    <w:link w:val="32"/>
    <w:rsid w:val="00CC0E00"/>
    <w:pPr>
      <w:widowControl w:val="0"/>
      <w:spacing w:after="300" w:line="300" w:lineRule="exact"/>
      <w:jc w:val="center"/>
    </w:pPr>
    <w:rPr>
      <w:sz w:val="20"/>
    </w:rPr>
  </w:style>
  <w:style w:type="character" w:customStyle="1" w:styleId="32">
    <w:name w:val="Основной текст3"/>
    <w:basedOn w:val="10"/>
    <w:link w:val="31"/>
    <w:rsid w:val="00CC0E00"/>
    <w:rPr>
      <w:sz w:val="20"/>
    </w:rPr>
  </w:style>
  <w:style w:type="paragraph" w:styleId="33">
    <w:name w:val="toc 3"/>
    <w:next w:val="a"/>
    <w:link w:val="34"/>
    <w:uiPriority w:val="39"/>
    <w:rsid w:val="00CC0E0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CC0E00"/>
    <w:rPr>
      <w:rFonts w:ascii="XO Thames" w:hAnsi="XO Thames"/>
      <w:sz w:val="28"/>
    </w:rPr>
  </w:style>
  <w:style w:type="paragraph" w:styleId="ad">
    <w:name w:val="No Spacing"/>
    <w:link w:val="ae"/>
    <w:uiPriority w:val="1"/>
    <w:qFormat/>
    <w:rsid w:val="00CC0E00"/>
    <w:pPr>
      <w:widowControl w:val="0"/>
    </w:pPr>
  </w:style>
  <w:style w:type="character" w:customStyle="1" w:styleId="ae">
    <w:name w:val="Без интервала Знак"/>
    <w:link w:val="ad"/>
    <w:uiPriority w:val="1"/>
    <w:rsid w:val="00CC0E00"/>
  </w:style>
  <w:style w:type="paragraph" w:customStyle="1" w:styleId="hgkelc">
    <w:name w:val="hgkelc"/>
    <w:basedOn w:val="13"/>
    <w:link w:val="hgkelc0"/>
    <w:rsid w:val="00CC0E00"/>
  </w:style>
  <w:style w:type="character" w:customStyle="1" w:styleId="hgkelc0">
    <w:name w:val="hgkelc"/>
    <w:basedOn w:val="a0"/>
    <w:link w:val="hgkelc"/>
    <w:rsid w:val="00CC0E00"/>
  </w:style>
  <w:style w:type="paragraph" w:customStyle="1" w:styleId="0pt">
    <w:name w:val="Основной текст + Курсив;Интервал 0 pt"/>
    <w:link w:val="0pt0"/>
    <w:rsid w:val="00CC0E00"/>
    <w:rPr>
      <w:i/>
      <w:spacing w:val="-1"/>
      <w:sz w:val="24"/>
      <w:highlight w:val="white"/>
    </w:rPr>
  </w:style>
  <w:style w:type="character" w:customStyle="1" w:styleId="0pt0">
    <w:name w:val="Основной текст + Курсив;Интервал 0 pt"/>
    <w:link w:val="0pt"/>
    <w:rsid w:val="00CC0E00"/>
    <w:rPr>
      <w:rFonts w:ascii="Times New Roman" w:hAnsi="Times New Roman"/>
      <w:i/>
      <w:color w:val="000000"/>
      <w:spacing w:val="-1"/>
      <w:sz w:val="24"/>
      <w:highlight w:val="white"/>
    </w:rPr>
  </w:style>
  <w:style w:type="character" w:customStyle="1" w:styleId="50">
    <w:name w:val="Заголовок 5 Знак"/>
    <w:link w:val="5"/>
    <w:rsid w:val="00CC0E00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sid w:val="00CC0E00"/>
    <w:rPr>
      <w:sz w:val="28"/>
    </w:rPr>
  </w:style>
  <w:style w:type="paragraph" w:customStyle="1" w:styleId="FontStyle13">
    <w:name w:val="Font Style13"/>
    <w:link w:val="FontStyle130"/>
    <w:rsid w:val="00CC0E00"/>
    <w:rPr>
      <w:sz w:val="26"/>
    </w:rPr>
  </w:style>
  <w:style w:type="character" w:customStyle="1" w:styleId="FontStyle130">
    <w:name w:val="Font Style13"/>
    <w:link w:val="FontStyle13"/>
    <w:rsid w:val="00CC0E00"/>
    <w:rPr>
      <w:rFonts w:ascii="Times New Roman" w:hAnsi="Times New Roman"/>
      <w:sz w:val="26"/>
    </w:rPr>
  </w:style>
  <w:style w:type="paragraph" w:customStyle="1" w:styleId="14">
    <w:name w:val="Выделение1"/>
    <w:link w:val="af"/>
    <w:rsid w:val="00CC0E00"/>
    <w:rPr>
      <w:i/>
    </w:rPr>
  </w:style>
  <w:style w:type="character" w:styleId="af">
    <w:name w:val="Emphasis"/>
    <w:link w:val="14"/>
    <w:rsid w:val="00CC0E00"/>
    <w:rPr>
      <w:i/>
    </w:rPr>
  </w:style>
  <w:style w:type="paragraph" w:customStyle="1" w:styleId="15">
    <w:name w:val="Гиперссылка1"/>
    <w:link w:val="af0"/>
    <w:rsid w:val="00CC0E00"/>
    <w:rPr>
      <w:color w:val="0000FF"/>
      <w:u w:val="single"/>
    </w:rPr>
  </w:style>
  <w:style w:type="character" w:styleId="af0">
    <w:name w:val="Hyperlink"/>
    <w:link w:val="15"/>
    <w:rsid w:val="00CC0E00"/>
    <w:rPr>
      <w:color w:val="0000FF"/>
      <w:u w:val="single"/>
    </w:rPr>
  </w:style>
  <w:style w:type="paragraph" w:customStyle="1" w:styleId="Footnote">
    <w:name w:val="Footnote"/>
    <w:link w:val="Footnote0"/>
    <w:rsid w:val="00CC0E0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C0E00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CC0E00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C0E0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C0E0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C0E0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C0E0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C0E00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CC0E0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CC0E00"/>
    <w:rPr>
      <w:rFonts w:ascii="Arial" w:hAnsi="Arial"/>
    </w:rPr>
  </w:style>
  <w:style w:type="paragraph" w:styleId="8">
    <w:name w:val="toc 8"/>
    <w:next w:val="a"/>
    <w:link w:val="80"/>
    <w:uiPriority w:val="39"/>
    <w:rsid w:val="00CC0E0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C0E0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C0E0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C0E00"/>
    <w:rPr>
      <w:rFonts w:ascii="Arial" w:hAnsi="Arial"/>
    </w:rPr>
  </w:style>
  <w:style w:type="paragraph" w:customStyle="1" w:styleId="newncpi">
    <w:name w:val="newncpi"/>
    <w:basedOn w:val="a"/>
    <w:link w:val="newncpi0"/>
    <w:rsid w:val="00CC0E00"/>
    <w:pPr>
      <w:ind w:firstLine="567"/>
      <w:jc w:val="both"/>
    </w:pPr>
  </w:style>
  <w:style w:type="character" w:customStyle="1" w:styleId="newncpi0">
    <w:name w:val="newncpi"/>
    <w:basedOn w:val="10"/>
    <w:link w:val="newncpi"/>
    <w:rsid w:val="00CC0E00"/>
  </w:style>
  <w:style w:type="paragraph" w:customStyle="1" w:styleId="13">
    <w:name w:val="Основной шрифт абзаца1"/>
    <w:link w:val="51"/>
    <w:rsid w:val="00CC0E00"/>
  </w:style>
  <w:style w:type="paragraph" w:styleId="51">
    <w:name w:val="toc 5"/>
    <w:next w:val="a"/>
    <w:link w:val="52"/>
    <w:uiPriority w:val="39"/>
    <w:rsid w:val="00CC0E0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C0E00"/>
    <w:rPr>
      <w:rFonts w:ascii="XO Thames" w:hAnsi="XO Thames"/>
      <w:sz w:val="28"/>
    </w:rPr>
  </w:style>
  <w:style w:type="paragraph" w:customStyle="1" w:styleId="312pt0pt">
    <w:name w:val="Основной текст (3) + 12 pt;Не полужирный;Интервал 0 pt"/>
    <w:link w:val="312pt0pt0"/>
    <w:rsid w:val="00CC0E00"/>
    <w:rPr>
      <w:b/>
      <w:sz w:val="24"/>
      <w:highlight w:val="white"/>
    </w:rPr>
  </w:style>
  <w:style w:type="character" w:customStyle="1" w:styleId="312pt0pt0">
    <w:name w:val="Основной текст (3) + 12 pt;Не полужирный;Интервал 0 pt"/>
    <w:link w:val="312pt0pt"/>
    <w:rsid w:val="00CC0E00"/>
    <w:rPr>
      <w:rFonts w:ascii="Times New Roman" w:hAnsi="Times New Roman"/>
      <w:b/>
      <w:color w:val="000000"/>
      <w:spacing w:val="0"/>
      <w:sz w:val="24"/>
      <w:highlight w:val="white"/>
    </w:rPr>
  </w:style>
  <w:style w:type="paragraph" w:customStyle="1" w:styleId="35">
    <w:name w:val="Основной текст (3)"/>
    <w:basedOn w:val="a"/>
    <w:link w:val="36"/>
    <w:rsid w:val="00CC0E00"/>
    <w:pPr>
      <w:widowControl w:val="0"/>
      <w:spacing w:before="540" w:after="240" w:line="590" w:lineRule="exact"/>
      <w:jc w:val="center"/>
    </w:pPr>
    <w:rPr>
      <w:b/>
      <w:spacing w:val="-3"/>
      <w:sz w:val="20"/>
    </w:rPr>
  </w:style>
  <w:style w:type="character" w:customStyle="1" w:styleId="36">
    <w:name w:val="Основной текст (3)"/>
    <w:basedOn w:val="10"/>
    <w:link w:val="35"/>
    <w:rsid w:val="00CC0E00"/>
    <w:rPr>
      <w:b/>
      <w:spacing w:val="-3"/>
      <w:sz w:val="20"/>
    </w:rPr>
  </w:style>
  <w:style w:type="paragraph" w:styleId="af1">
    <w:name w:val="Subtitle"/>
    <w:next w:val="a"/>
    <w:link w:val="af2"/>
    <w:uiPriority w:val="11"/>
    <w:qFormat/>
    <w:rsid w:val="00CC0E00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CC0E00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CC0E0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CC0E0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C0E0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C0E00"/>
    <w:rPr>
      <w:rFonts w:ascii="XO Thames" w:hAnsi="XO Thames"/>
      <w:b/>
      <w:sz w:val="28"/>
    </w:rPr>
  </w:style>
  <w:style w:type="paragraph" w:customStyle="1" w:styleId="af5">
    <w:name w:val="Гипертекстовая ссылка"/>
    <w:link w:val="af6"/>
    <w:rsid w:val="00CC0E00"/>
    <w:rPr>
      <w:color w:val="106BBE"/>
    </w:rPr>
  </w:style>
  <w:style w:type="character" w:customStyle="1" w:styleId="af6">
    <w:name w:val="Гипертекстовая ссылка"/>
    <w:link w:val="af5"/>
    <w:rsid w:val="00CC0E00"/>
    <w:rPr>
      <w:b w:val="0"/>
      <w:color w:val="106BB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altud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C46C6-9032-4293-8650-B234B3E6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9</cp:revision>
  <cp:lastPrinted>2026-06-25T10:04:00Z</cp:lastPrinted>
  <dcterms:created xsi:type="dcterms:W3CDTF">2026-06-04T12:33:00Z</dcterms:created>
  <dcterms:modified xsi:type="dcterms:W3CDTF">2026-06-25T10:04:00Z</dcterms:modified>
</cp:coreProperties>
</file>